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F81BD" w:themeColor="accent1"/>
        </w:rPr>
        <w:id w:val="-626788533"/>
        <w:docPartObj>
          <w:docPartGallery w:val="Cover Pages"/>
          <w:docPartUnique/>
        </w:docPartObj>
      </w:sdtPr>
      <w:sdtEndPr>
        <w:rPr>
          <w:b/>
          <w:color w:val="auto"/>
        </w:rPr>
      </w:sdtEndPr>
      <w:sdtContent>
        <w:p w:rsidR="00EC2855" w:rsidRPr="00342027" w:rsidRDefault="00A4771C" w:rsidP="00EC2855">
          <w:pPr>
            <w:jc w:val="center"/>
            <w:rPr>
              <w:rFonts w:ascii="Calibri Light" w:hAnsi="Calibri Light"/>
              <w:sz w:val="50"/>
              <w:szCs w:val="50"/>
              <w:lang w:val="es-ES"/>
            </w:rPr>
          </w:pPr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6608D508" wp14:editId="7BE17E00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807140" cy="631190"/>
                <wp:effectExtent l="0" t="0" r="0" b="0"/>
                <wp:wrapNone/>
                <wp:docPr id="38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5"/>
                        <pic:cNvPicPr>
                          <a:picLocks noChangeAspect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7140" cy="631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342027">
            <w:rPr>
              <w:rFonts w:ascii="Calibri Light" w:hAnsi="Calibri Light"/>
              <w:noProof/>
              <w:lang w:val="es-ES" w:eastAsia="ja-JP"/>
            </w:rPr>
            <w:drawing>
              <wp:anchor distT="0" distB="0" distL="114300" distR="114300" simplePos="0" relativeHeight="251663360" behindDoc="0" locked="0" layoutInCell="1" allowOverlap="1" wp14:anchorId="14ABCDFF" wp14:editId="1E0A7D3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733425" cy="733425"/>
                <wp:effectExtent l="0" t="0" r="9525" b="9525"/>
                <wp:wrapNone/>
                <wp:docPr id="42" name="Imagen 7" descr="https://yt3.ggpht.com/-hYkspDLYXMQ/AAAAAAAAAAI/AAAAAAAAAAA/t8z0vauo_7A/s900-c-k-no/phot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7" descr="https://yt3.ggpht.com/-hYkspDLYXMQ/AAAAAAAAAAI/AAAAAAAAAAA/t8z0vauo_7A/s900-c-k-no/phot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33425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EC2855" w:rsidRPr="007D6E56">
            <w:rPr>
              <w:noProof/>
              <w:lang w:val="es-ES"/>
            </w:rPr>
            <w:drawing>
              <wp:anchor distT="0" distB="0" distL="114300" distR="114300" simplePos="0" relativeHeight="251667456" behindDoc="0" locked="0" layoutInCell="1" allowOverlap="1" wp14:anchorId="6F88B78F" wp14:editId="6AF6E5B4">
                <wp:simplePos x="0" y="0"/>
                <wp:positionH relativeFrom="margin">
                  <wp:posOffset>5177790</wp:posOffset>
                </wp:positionH>
                <wp:positionV relativeFrom="paragraph">
                  <wp:posOffset>-4445</wp:posOffset>
                </wp:positionV>
                <wp:extent cx="779478" cy="609600"/>
                <wp:effectExtent l="0" t="0" r="1905" b="0"/>
                <wp:wrapNone/>
                <wp:docPr id="147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n 5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9478" cy="60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C2855" w:rsidRPr="007D6E56">
            <w:rPr>
              <w:noProof/>
              <w:lang w:val="es-ES"/>
            </w:rPr>
            <w:drawing>
              <wp:anchor distT="0" distB="0" distL="114300" distR="114300" simplePos="0" relativeHeight="251666432" behindDoc="0" locked="0" layoutInCell="1" allowOverlap="1" wp14:anchorId="1CD714DE" wp14:editId="02484079">
                <wp:simplePos x="0" y="0"/>
                <wp:positionH relativeFrom="margin">
                  <wp:posOffset>9525</wp:posOffset>
                </wp:positionH>
                <wp:positionV relativeFrom="paragraph">
                  <wp:posOffset>-6985</wp:posOffset>
                </wp:positionV>
                <wp:extent cx="733425" cy="733425"/>
                <wp:effectExtent l="0" t="0" r="9525" b="9525"/>
                <wp:wrapNone/>
                <wp:docPr id="146" name="Imagen 7" descr="https://yt3.ggpht.com/-hYkspDLYXMQ/AAAAAAAAAAI/AAAAAAAAAAA/t8z0vauo_7A/s900-c-k-no/phot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7" descr="https://yt3.ggpht.com/-hYkspDLYXMQ/AAAAAAAAAAI/AAAAAAAAAAA/t8z0vauo_7A/s900-c-k-no/phot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33425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EC2855" w:rsidRPr="00342027" w:rsidRDefault="00EC2855" w:rsidP="00EC2855">
          <w:pPr>
            <w:jc w:val="center"/>
            <w:rPr>
              <w:rFonts w:ascii="Calibri Light" w:hAnsi="Calibri Light"/>
              <w:b/>
              <w:sz w:val="48"/>
              <w:szCs w:val="50"/>
              <w:lang w:val="es-ES"/>
            </w:rPr>
          </w:pPr>
          <w:r w:rsidRPr="00342027">
            <w:rPr>
              <w:rFonts w:ascii="Calibri Light" w:hAnsi="Calibri Light"/>
              <w:b/>
              <w:sz w:val="48"/>
              <w:szCs w:val="50"/>
              <w:lang w:val="es-ES"/>
            </w:rPr>
            <w:t>ESCUELA POLITÉCNICA NACIONAL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  <w:szCs w:val="40"/>
            </w:rPr>
          </w:pPr>
          <w:r w:rsidRPr="00342027">
            <w:rPr>
              <w:rFonts w:ascii="Calibri Light" w:hAnsi="Calibri Light"/>
              <w:sz w:val="36"/>
              <w:szCs w:val="40"/>
            </w:rPr>
            <w:t>FACULTAD DE INGENIERÍA DE SISTEMAS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40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40"/>
            </w:rPr>
          </w:pPr>
          <w:r w:rsidRPr="00342027">
            <w:rPr>
              <w:rFonts w:ascii="Calibri Light" w:hAnsi="Calibri Light"/>
              <w:sz w:val="28"/>
              <w:szCs w:val="40"/>
            </w:rPr>
            <w:t>INGENIERÍA EN SISTEMAS INFORMÁTICOS Y DE COMPUTACIÓN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  <w:szCs w:val="40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  <w:szCs w:val="40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2"/>
            </w:rPr>
          </w:pPr>
          <w:r w:rsidRPr="00342027">
            <w:rPr>
              <w:rFonts w:ascii="Calibri Light" w:hAnsi="Calibri Light"/>
              <w:sz w:val="32"/>
            </w:rPr>
            <w:t>ADMINISTRACIÓN DE SISTEMAS OPERATIVOS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2"/>
            </w:rPr>
          </w:pPr>
          <w:r w:rsidRPr="00342027">
            <w:rPr>
              <w:rFonts w:ascii="Calibri Light" w:hAnsi="Calibri Light"/>
              <w:sz w:val="32"/>
            </w:rPr>
            <w:t>Y REDES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2"/>
            </w:rPr>
          </w:pPr>
          <w:r>
            <w:rPr>
              <w:rFonts w:ascii="Calibri Light" w:hAnsi="Calibri Light"/>
              <w:sz w:val="32"/>
            </w:rPr>
            <w:t>SEMESTRE 2017-B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36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28"/>
            </w:rPr>
          </w:pPr>
          <w:r>
            <w:rPr>
              <w:rFonts w:ascii="Calibri Light" w:hAnsi="Calibri Light"/>
              <w:sz w:val="28"/>
              <w:szCs w:val="28"/>
            </w:rPr>
            <w:t>TEORÍA Y PRÁCTICA DETALLADA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28"/>
            </w:rPr>
          </w:pPr>
        </w:p>
        <w:p w:rsidR="00EC2855" w:rsidRPr="00342027" w:rsidRDefault="00EC2855" w:rsidP="00EC2855">
          <w:pPr>
            <w:pStyle w:val="Sinespaciado"/>
            <w:rPr>
              <w:rFonts w:ascii="Calibri Light" w:hAnsi="Calibri Light"/>
              <w:sz w:val="28"/>
              <w:szCs w:val="28"/>
            </w:rPr>
          </w:pPr>
        </w:p>
        <w:p w:rsidR="00EC2855" w:rsidRPr="00A4771C" w:rsidRDefault="00EC2855" w:rsidP="00EC2855">
          <w:pPr>
            <w:pStyle w:val="Ttulo1"/>
            <w:jc w:val="center"/>
            <w:rPr>
              <w:color w:val="000000" w:themeColor="text1"/>
            </w:rPr>
          </w:pPr>
          <w:r>
            <w:rPr>
              <w:color w:val="000000" w:themeColor="text1"/>
            </w:rPr>
            <w:t>SNM</w:t>
          </w:r>
          <w:r>
            <w:rPr>
              <w:color w:val="000000" w:themeColor="text1"/>
            </w:rPr>
            <w:t>P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28"/>
            </w:rPr>
          </w:pPr>
        </w:p>
        <w:p w:rsidR="00EC2855" w:rsidRPr="00A4771C" w:rsidRDefault="00EC2855" w:rsidP="00EC2855">
          <w:pPr>
            <w:pStyle w:val="Sinespaciado"/>
            <w:jc w:val="center"/>
            <w:rPr>
              <w:rFonts w:ascii="Calibri Light" w:eastAsia="Times New Roman" w:hAnsi="Calibri Light"/>
              <w:sz w:val="28"/>
              <w:szCs w:val="28"/>
            </w:rPr>
          </w:pPr>
          <w:r>
            <w:rPr>
              <w:rFonts w:ascii="Calibri Light" w:eastAsia="Times New Roman" w:hAnsi="Calibri Light"/>
              <w:sz w:val="28"/>
              <w:szCs w:val="28"/>
            </w:rPr>
            <w:t>21 DE DICIEMBRE DE 2017</w:t>
          </w: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hAnsi="Calibri Light"/>
              <w:sz w:val="28"/>
              <w:szCs w:val="28"/>
            </w:rPr>
          </w:pPr>
        </w:p>
        <w:p w:rsidR="00EC2855" w:rsidRPr="00342027" w:rsidRDefault="00EC2855" w:rsidP="00EC2855">
          <w:pPr>
            <w:pStyle w:val="Sinespaciado"/>
            <w:tabs>
              <w:tab w:val="center" w:pos="4419"/>
              <w:tab w:val="left" w:pos="5775"/>
            </w:tabs>
            <w:jc w:val="center"/>
            <w:rPr>
              <w:rFonts w:ascii="Calibri Light" w:eastAsia="Times New Roman" w:hAnsi="Calibri Light"/>
              <w:sz w:val="28"/>
              <w:szCs w:val="28"/>
            </w:rPr>
          </w:pPr>
        </w:p>
        <w:p w:rsidR="00EC2855" w:rsidRPr="00342027" w:rsidRDefault="00EC2855" w:rsidP="00EC2855">
          <w:pPr>
            <w:pStyle w:val="Sinespaciado"/>
            <w:tabs>
              <w:tab w:val="center" w:pos="4419"/>
              <w:tab w:val="left" w:pos="5775"/>
            </w:tabs>
            <w:jc w:val="center"/>
            <w:rPr>
              <w:rFonts w:ascii="Calibri Light" w:eastAsia="Times New Roman" w:hAnsi="Calibri Light"/>
              <w:sz w:val="28"/>
              <w:szCs w:val="28"/>
            </w:rPr>
          </w:pPr>
        </w:p>
        <w:p w:rsidR="00EC2855" w:rsidRPr="00342027" w:rsidRDefault="00EC2855" w:rsidP="00EC2855">
          <w:pPr>
            <w:pStyle w:val="Sinespaciado"/>
            <w:jc w:val="center"/>
            <w:rPr>
              <w:rFonts w:ascii="Calibri Light" w:eastAsia="Times New Roman" w:hAnsi="Calibri Light"/>
              <w:sz w:val="28"/>
              <w:szCs w:val="28"/>
            </w:rPr>
          </w:pPr>
        </w:p>
        <w:p w:rsidR="00EC2855" w:rsidRDefault="00EC2855" w:rsidP="00EC2855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  <w:r>
            <w:rPr>
              <w:rFonts w:ascii="Calibri Light" w:eastAsia="Times New Roman" w:hAnsi="Calibri Light"/>
              <w:sz w:val="28"/>
              <w:szCs w:val="28"/>
            </w:rPr>
            <w:t>REALIZADO POR</w:t>
          </w:r>
          <w:r w:rsidRPr="00342027">
            <w:rPr>
              <w:rFonts w:ascii="Calibri Light" w:eastAsia="Times New Roman" w:hAnsi="Calibri Light"/>
              <w:sz w:val="28"/>
              <w:szCs w:val="28"/>
            </w:rPr>
            <w:t>:</w:t>
          </w:r>
        </w:p>
        <w:p w:rsidR="00EC2855" w:rsidRPr="00A4771C" w:rsidRDefault="00EC2855" w:rsidP="00EC2855">
          <w:pPr>
            <w:pStyle w:val="Sinespaciado"/>
            <w:rPr>
              <w:sz w:val="10"/>
            </w:rPr>
          </w:pPr>
        </w:p>
        <w:p w:rsidR="00A4771C" w:rsidRPr="00342027" w:rsidRDefault="00EC2855" w:rsidP="00EC2855">
          <w:pPr>
            <w:jc w:val="center"/>
            <w:rPr>
              <w:rFonts w:ascii="Calibri Light" w:eastAsia="Times New Roman" w:hAnsi="Calibri Light"/>
              <w:sz w:val="28"/>
              <w:szCs w:val="28"/>
            </w:rPr>
          </w:pPr>
          <w:r>
            <w:rPr>
              <w:rFonts w:ascii="Calibri Light" w:eastAsia="Times New Roman" w:hAnsi="Calibri Light"/>
              <w:sz w:val="28"/>
              <w:szCs w:val="28"/>
            </w:rPr>
            <w:t>TANIA MARICELA GUAMUSHIG AIMACAÑA</w:t>
          </w:r>
          <w:r>
            <w:rPr>
              <w:rFonts w:ascii="Calibri Light" w:eastAsia="Times New Roman" w:hAnsi="Calibri Light"/>
              <w:sz w:val="28"/>
              <w:szCs w:val="28"/>
            </w:rPr>
            <w:tab/>
          </w:r>
          <w:r w:rsidR="00A4771C">
            <w:rPr>
              <w:rFonts w:ascii="Calibri Light" w:eastAsia="Times New Roman" w:hAnsi="Calibri Light"/>
              <w:sz w:val="28"/>
              <w:szCs w:val="28"/>
            </w:rPr>
            <w:tab/>
          </w:r>
          <w:r w:rsidR="00A4771C">
            <w:rPr>
              <w:rFonts w:ascii="Calibri Light" w:eastAsia="Times New Roman" w:hAnsi="Calibri Light"/>
              <w:sz w:val="28"/>
              <w:szCs w:val="28"/>
            </w:rPr>
            <w:tab/>
          </w:r>
        </w:p>
        <w:p w:rsidR="00A4771C" w:rsidRDefault="00A4771C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A4771C" w:rsidRDefault="00A4771C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714836" w:rsidRDefault="00714836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714836" w:rsidRDefault="00714836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714836" w:rsidRDefault="00714836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714836" w:rsidRDefault="00714836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sdt>
          <w:sdtPr>
            <w:rPr>
              <w:rFonts w:asciiTheme="minorHAnsi" w:eastAsiaTheme="minorHAnsi" w:hAnsiTheme="minorHAnsi" w:cstheme="minorBidi"/>
              <w:color w:val="auto"/>
              <w:sz w:val="44"/>
              <w:szCs w:val="22"/>
              <w:lang w:val="es-ES" w:eastAsia="en-US"/>
            </w:rPr>
            <w:id w:val="-1921405867"/>
            <w:docPartObj>
              <w:docPartGallery w:val="Table of Contents"/>
              <w:docPartUnique/>
            </w:docPartObj>
          </w:sdtPr>
          <w:sdtEndPr>
            <w:rPr>
              <w:b/>
              <w:bCs/>
              <w:sz w:val="32"/>
            </w:rPr>
          </w:sdtEndPr>
          <w:sdtContent>
            <w:p w:rsidR="00714836" w:rsidRPr="00714836" w:rsidRDefault="00714836">
              <w:pPr>
                <w:pStyle w:val="TtuloTDC"/>
                <w:rPr>
                  <w:b/>
                  <w:sz w:val="44"/>
                </w:rPr>
              </w:pPr>
              <w:r w:rsidRPr="00714836">
                <w:rPr>
                  <w:b/>
                  <w:sz w:val="44"/>
                  <w:lang w:val="es-ES"/>
                </w:rPr>
                <w:t>Contenido</w:t>
              </w:r>
            </w:p>
            <w:p w:rsidR="00714836" w:rsidRPr="00714836" w:rsidRDefault="00714836">
              <w:pPr>
                <w:pStyle w:val="TDC1"/>
                <w:tabs>
                  <w:tab w:val="right" w:leader="dot" w:pos="8495"/>
                </w:tabs>
                <w:rPr>
                  <w:noProof/>
                  <w:sz w:val="32"/>
                </w:rPr>
              </w:pPr>
              <w:r w:rsidRPr="00714836">
                <w:rPr>
                  <w:sz w:val="32"/>
                </w:rPr>
                <w:fldChar w:fldCharType="begin"/>
              </w:r>
              <w:r w:rsidRPr="00714836">
                <w:rPr>
                  <w:sz w:val="32"/>
                </w:rPr>
                <w:instrText xml:space="preserve"> TOC \o "1-3" \h \z \u </w:instrText>
              </w:r>
              <w:r w:rsidRPr="00714836">
                <w:rPr>
                  <w:sz w:val="32"/>
                </w:rPr>
                <w:fldChar w:fldCharType="separate"/>
              </w:r>
              <w:hyperlink w:anchor="_Toc484247583" w:history="1">
                <w:r w:rsidRPr="00714836">
                  <w:rPr>
                    <w:rStyle w:val="Hipervnculo"/>
                    <w:b/>
                    <w:noProof/>
                    <w:sz w:val="32"/>
                  </w:rPr>
                  <w:t>SNMP</w:t>
                </w:r>
                <w:r w:rsidRPr="00714836">
                  <w:rPr>
                    <w:noProof/>
                    <w:webHidden/>
                    <w:sz w:val="32"/>
                  </w:rPr>
                  <w:tab/>
                </w:r>
                <w:r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Pr="00714836">
                  <w:rPr>
                    <w:noProof/>
                    <w:webHidden/>
                    <w:sz w:val="32"/>
                  </w:rPr>
                  <w:instrText xml:space="preserve"> PAGEREF _Toc484247583 \h </w:instrText>
                </w:r>
                <w:r w:rsidRPr="00714836">
                  <w:rPr>
                    <w:noProof/>
                    <w:webHidden/>
                    <w:sz w:val="32"/>
                  </w:rPr>
                </w:r>
                <w:r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0</w:t>
                </w:r>
                <w:r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4" w:history="1">
                <w:r w:rsidR="00714836" w:rsidRPr="00714836">
                  <w:rPr>
                    <w:rStyle w:val="Hipervnculo"/>
                    <w:noProof/>
                    <w:sz w:val="32"/>
                  </w:rPr>
                  <w:t>1.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Objetivos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_Toc484247584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2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  <w:bookmarkStart w:id="0" w:name="_GoBack"/>
              <w:bookmarkEnd w:id="0"/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5" w:history="1">
                <w:r w:rsidR="00714836" w:rsidRPr="00714836">
                  <w:rPr>
                    <w:rStyle w:val="Hipervnculo"/>
                    <w:noProof/>
                    <w:sz w:val="32"/>
                  </w:rPr>
                  <w:t>2.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Marco teórico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_Toc484247585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2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6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Desarrollo de la práctica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_Toc484247586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4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left" w:pos="110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7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3.1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Configuración de Advanced IP Scanner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_Toc484247587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4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left" w:pos="110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8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3.2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Scanner de Puerto NMAP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_Toc484247588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5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left" w:pos="110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89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3.3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Sniffer de Red Wireshark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_Toc484247589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7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0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3.4 Captura de Paquetes FTP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_Toc484247590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8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1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3.5 Captura de Paquetes HTTP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_Toc484247591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10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3"/>
                <w:tabs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2" w:history="1">
                <w:r w:rsidR="00714836" w:rsidRPr="00714836">
                  <w:rPr>
                    <w:rStyle w:val="Hipervnculo"/>
                    <w:noProof/>
                    <w:sz w:val="32"/>
                  </w:rPr>
                  <w:t>3.6 Software Analizador de protocolos SNMP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_Toc484247592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12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3" w:history="1">
                <w:r w:rsidR="00714836" w:rsidRPr="00714836">
                  <w:rPr>
                    <w:rStyle w:val="Hipervnculo"/>
                    <w:noProof/>
                    <w:sz w:val="32"/>
                  </w:rPr>
                  <w:t>4.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Análisis de resultados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_Toc484247593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14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4" w:history="1">
                <w:r w:rsidR="00714836" w:rsidRPr="00714836">
                  <w:rPr>
                    <w:rStyle w:val="Hipervnculo"/>
                    <w:noProof/>
                    <w:sz w:val="32"/>
                  </w:rPr>
                  <w:t>5.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Conclusiones y recomendaciones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_Toc484247594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15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Pr="00714836" w:rsidRDefault="00702410">
              <w:pPr>
                <w:pStyle w:val="TDC2"/>
                <w:tabs>
                  <w:tab w:val="left" w:pos="660"/>
                  <w:tab w:val="right" w:leader="dot" w:pos="8495"/>
                </w:tabs>
                <w:rPr>
                  <w:noProof/>
                  <w:sz w:val="32"/>
                </w:rPr>
              </w:pPr>
              <w:hyperlink w:anchor="_Toc484247595" w:history="1">
                <w:r w:rsidR="00714836" w:rsidRPr="00714836">
                  <w:rPr>
                    <w:rStyle w:val="Hipervnculo"/>
                    <w:noProof/>
                    <w:sz w:val="32"/>
                  </w:rPr>
                  <w:t>6.</w:t>
                </w:r>
                <w:r w:rsidR="00714836" w:rsidRPr="00714836">
                  <w:rPr>
                    <w:noProof/>
                    <w:sz w:val="32"/>
                  </w:rPr>
                  <w:tab/>
                </w:r>
                <w:r w:rsidR="00714836" w:rsidRPr="00714836">
                  <w:rPr>
                    <w:rStyle w:val="Hipervnculo"/>
                    <w:noProof/>
                    <w:sz w:val="32"/>
                  </w:rPr>
                  <w:t>Bibliografía</w:t>
                </w:r>
                <w:r w:rsidR="00714836" w:rsidRPr="00714836">
                  <w:rPr>
                    <w:noProof/>
                    <w:webHidden/>
                    <w:sz w:val="32"/>
                  </w:rPr>
                  <w:tab/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begin"/>
                </w:r>
                <w:r w:rsidR="00714836" w:rsidRPr="00714836">
                  <w:rPr>
                    <w:noProof/>
                    <w:webHidden/>
                    <w:sz w:val="32"/>
                  </w:rPr>
                  <w:instrText xml:space="preserve"> PAGEREF _Toc484247595 \h </w:instrText>
                </w:r>
                <w:r w:rsidR="00714836" w:rsidRPr="00714836">
                  <w:rPr>
                    <w:noProof/>
                    <w:webHidden/>
                    <w:sz w:val="32"/>
                  </w:rPr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separate"/>
                </w:r>
                <w:r w:rsidR="00F01B55">
                  <w:rPr>
                    <w:noProof/>
                    <w:webHidden/>
                    <w:sz w:val="32"/>
                  </w:rPr>
                  <w:t>15</w:t>
                </w:r>
                <w:r w:rsidR="00714836" w:rsidRPr="00714836">
                  <w:rPr>
                    <w:noProof/>
                    <w:webHidden/>
                    <w:sz w:val="32"/>
                  </w:rPr>
                  <w:fldChar w:fldCharType="end"/>
                </w:r>
              </w:hyperlink>
            </w:p>
            <w:p w:rsidR="00714836" w:rsidRDefault="00714836">
              <w:r w:rsidRPr="00714836">
                <w:rPr>
                  <w:b/>
                  <w:bCs/>
                  <w:sz w:val="32"/>
                  <w:lang w:val="es-ES"/>
                </w:rPr>
                <w:fldChar w:fldCharType="end"/>
              </w:r>
            </w:p>
          </w:sdtContent>
        </w:sdt>
        <w:p w:rsidR="00A4771C" w:rsidRDefault="00A4771C" w:rsidP="00A4771C">
          <w:pPr>
            <w:pStyle w:val="Sinespaciado"/>
            <w:rPr>
              <w:rFonts w:ascii="Calibri Light" w:eastAsia="Times New Roman" w:hAnsi="Calibri Light"/>
              <w:sz w:val="28"/>
              <w:szCs w:val="28"/>
            </w:rPr>
          </w:pPr>
        </w:p>
        <w:p w:rsidR="00A4771C" w:rsidRPr="00A4771C" w:rsidRDefault="00A4771C" w:rsidP="00A4771C">
          <w:pPr>
            <w:rPr>
              <w:rFonts w:ascii="Calibri Light" w:eastAsia="Times New Roman" w:hAnsi="Calibri Light"/>
              <w:sz w:val="28"/>
              <w:szCs w:val="28"/>
            </w:rPr>
          </w:pPr>
          <w:r>
            <w:rPr>
              <w:rFonts w:ascii="Calibri Light" w:eastAsia="Times New Roman" w:hAnsi="Calibri Light"/>
              <w:sz w:val="28"/>
              <w:szCs w:val="28"/>
            </w:rPr>
            <w:br w:type="page"/>
          </w:r>
        </w:p>
      </w:sdtContent>
    </w:sdt>
    <w:p w:rsidR="006F0C11" w:rsidRPr="00A4771C" w:rsidRDefault="00A4771C" w:rsidP="00A4771C">
      <w:pPr>
        <w:pStyle w:val="Ttulo2"/>
        <w:numPr>
          <w:ilvl w:val="0"/>
          <w:numId w:val="14"/>
        </w:numPr>
        <w:ind w:left="426" w:hanging="426"/>
        <w:rPr>
          <w:b/>
        </w:rPr>
      </w:pPr>
      <w:bookmarkStart w:id="1" w:name="_Toc484247584"/>
      <w:r w:rsidRPr="00A4771C">
        <w:rPr>
          <w:b/>
        </w:rPr>
        <w:t>Objetivos</w:t>
      </w:r>
      <w:bookmarkEnd w:id="1"/>
    </w:p>
    <w:p w:rsidR="00E41680" w:rsidRPr="0075170E" w:rsidRDefault="00E41680" w:rsidP="007F173E">
      <w:pPr>
        <w:pStyle w:val="Sinespaciado"/>
        <w:jc w:val="both"/>
      </w:pPr>
    </w:p>
    <w:p w:rsidR="0012232C" w:rsidRPr="0075170E" w:rsidRDefault="00794A11" w:rsidP="00406ECA">
      <w:pPr>
        <w:pStyle w:val="Sinespaciado"/>
        <w:numPr>
          <w:ilvl w:val="0"/>
          <w:numId w:val="5"/>
        </w:numPr>
        <w:jc w:val="both"/>
      </w:pPr>
      <w:bookmarkStart w:id="2" w:name="_Hlk483653419"/>
      <w:r w:rsidRPr="0075170E">
        <w:t>Describir el funcionamiento básico del protocolo SNMP.</w:t>
      </w:r>
    </w:p>
    <w:p w:rsidR="00794A11" w:rsidRPr="0075170E" w:rsidRDefault="00794A11" w:rsidP="00406ECA">
      <w:pPr>
        <w:pStyle w:val="Sinespaciado"/>
        <w:numPr>
          <w:ilvl w:val="0"/>
          <w:numId w:val="5"/>
        </w:numPr>
        <w:jc w:val="both"/>
      </w:pPr>
      <w:r w:rsidRPr="0075170E">
        <w:t>Aplicar los conocimientos de SNMP, en varias herramientas que utilizan el protocolo correspondiente.</w:t>
      </w:r>
    </w:p>
    <w:p w:rsidR="00794A11" w:rsidRPr="0075170E" w:rsidRDefault="00794A11" w:rsidP="00406ECA">
      <w:pPr>
        <w:pStyle w:val="Sinespaciado"/>
        <w:numPr>
          <w:ilvl w:val="0"/>
          <w:numId w:val="5"/>
        </w:numPr>
        <w:jc w:val="both"/>
      </w:pPr>
      <w:r w:rsidRPr="0075170E">
        <w:t xml:space="preserve">Analizar los diferentes protocolos </w:t>
      </w:r>
      <w:r w:rsidR="00406ECA" w:rsidRPr="0075170E">
        <w:t>que se utilizan en los sniffer y escáner de puertos.</w:t>
      </w:r>
    </w:p>
    <w:bookmarkEnd w:id="2"/>
    <w:p w:rsidR="00741CBB" w:rsidRPr="0075170E" w:rsidRDefault="00741CBB" w:rsidP="007F173E">
      <w:pPr>
        <w:pStyle w:val="Sinespaciado"/>
        <w:jc w:val="both"/>
      </w:pPr>
    </w:p>
    <w:p w:rsidR="006F0C11" w:rsidRPr="00A4771C" w:rsidRDefault="00A4771C" w:rsidP="00A4771C">
      <w:pPr>
        <w:pStyle w:val="Ttulo2"/>
        <w:numPr>
          <w:ilvl w:val="0"/>
          <w:numId w:val="14"/>
        </w:numPr>
        <w:ind w:left="426" w:hanging="426"/>
        <w:rPr>
          <w:b/>
        </w:rPr>
      </w:pPr>
      <w:bookmarkStart w:id="3" w:name="_Toc484247585"/>
      <w:r w:rsidRPr="00A4771C">
        <w:rPr>
          <w:b/>
        </w:rPr>
        <w:t>Marco teórico</w:t>
      </w:r>
      <w:bookmarkEnd w:id="3"/>
    </w:p>
    <w:p w:rsidR="00E41680" w:rsidRPr="00A4771C" w:rsidRDefault="00E41680" w:rsidP="0075170E">
      <w:pPr>
        <w:pStyle w:val="Sinespaciado"/>
        <w:jc w:val="both"/>
        <w:rPr>
          <w:b/>
          <w:sz w:val="12"/>
        </w:rPr>
      </w:pPr>
    </w:p>
    <w:p w:rsidR="00406ECA" w:rsidRPr="0075170E" w:rsidRDefault="00406ECA" w:rsidP="0075170E">
      <w:pPr>
        <w:pStyle w:val="Sinespaciado"/>
        <w:jc w:val="both"/>
      </w:pPr>
      <w:r w:rsidRPr="0075170E">
        <w:t>El SNMP es un protocolo de la capa de aplicación que facilita el intercambio de información de gestión entre dispositivos de una red. SNMP es parte de TCP/IP. SNMP permite a los administradores de red supervisar el rendimiento de la red, buscar y resolver sus problemas y planear el crecimiento de la red.</w:t>
      </w:r>
    </w:p>
    <w:p w:rsidR="00406ECA" w:rsidRPr="0075170E" w:rsidRDefault="00406ECA" w:rsidP="0075170E">
      <w:pPr>
        <w:pStyle w:val="Sinespaciado"/>
        <w:jc w:val="both"/>
      </w:pPr>
    </w:p>
    <w:p w:rsidR="00406ECA" w:rsidRPr="0075170E" w:rsidRDefault="00406ECA" w:rsidP="0075170E">
      <w:pPr>
        <w:pStyle w:val="Sinespaciado"/>
        <w:jc w:val="both"/>
      </w:pPr>
      <w:r w:rsidRPr="0075170E">
        <w:t>Dos versiones de SNMP existen: SNMP V1 y SNMP V2, ambas versiones tienen un numero de características en común, pero SNMP V2 ofrece mejoras en las operaciones del protocolo; otra versión de SNMP V3 ofrece mejoras sobre los aspectos de seguridad, pero aún está en revisión.</w:t>
      </w:r>
    </w:p>
    <w:p w:rsidR="00406ECA" w:rsidRPr="0075170E" w:rsidRDefault="00406ECA" w:rsidP="0075170E">
      <w:pPr>
        <w:pStyle w:val="Sinespaciado"/>
        <w:jc w:val="both"/>
      </w:pPr>
    </w:p>
    <w:p w:rsidR="00C43F88" w:rsidRPr="0075170E" w:rsidRDefault="00406ECA" w:rsidP="0075170E">
      <w:pPr>
        <w:pStyle w:val="Sinespaciado"/>
        <w:jc w:val="both"/>
      </w:pPr>
      <w:r w:rsidRPr="0075170E">
        <w:t xml:space="preserve">La figura siguiente ilustra una </w:t>
      </w:r>
      <w:r w:rsidRPr="0075170E">
        <w:rPr>
          <w:b/>
        </w:rPr>
        <w:t>red básica SNMP</w:t>
      </w:r>
    </w:p>
    <w:p w:rsidR="00406ECA" w:rsidRPr="0075170E" w:rsidRDefault="00A4771C" w:rsidP="00406ECA">
      <w:pPr>
        <w:pStyle w:val="Sinespaciado"/>
        <w:jc w:val="both"/>
      </w:pPr>
      <w:r w:rsidRPr="0075170E">
        <w:rPr>
          <w:noProof/>
        </w:rPr>
        <w:drawing>
          <wp:anchor distT="0" distB="0" distL="0" distR="0" simplePos="0" relativeHeight="251659264" behindDoc="0" locked="0" layoutInCell="1" allowOverlap="1" wp14:anchorId="097E6918" wp14:editId="5192661B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2778760" cy="3103880"/>
            <wp:effectExtent l="0" t="0" r="2540" b="127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 rotWithShape="1">
                    <a:blip r:embed="rId11" cstate="print"/>
                    <a:srcRect l="23058" t="8120" r="24100" b="6741"/>
                    <a:stretch/>
                  </pic:blipFill>
                  <pic:spPr bwMode="auto">
                    <a:xfrm>
                      <a:off x="0" y="0"/>
                      <a:ext cx="2778760" cy="310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6ECA" w:rsidRPr="0075170E" w:rsidRDefault="00406ECA" w:rsidP="00406ECA">
      <w:pPr>
        <w:pStyle w:val="Sinespaciado"/>
        <w:jc w:val="both"/>
      </w:pPr>
    </w:p>
    <w:p w:rsidR="00A4771C" w:rsidRDefault="00A4771C" w:rsidP="00406ECA">
      <w:pPr>
        <w:pStyle w:val="Sinespaciado"/>
        <w:jc w:val="both"/>
      </w:pPr>
    </w:p>
    <w:p w:rsidR="00406ECA" w:rsidRDefault="00406ECA" w:rsidP="00406ECA">
      <w:pPr>
        <w:pStyle w:val="Sinespaciado"/>
        <w:jc w:val="both"/>
      </w:pPr>
      <w:r w:rsidRPr="0075170E">
        <w:t xml:space="preserve">Una red administrada con SNMP </w:t>
      </w:r>
      <w:r w:rsidR="00A4771C" w:rsidRPr="0075170E">
        <w:t>consiste en</w:t>
      </w:r>
      <w:r w:rsidRPr="0075170E">
        <w:t xml:space="preserve"> tres componentes fundamentales:</w:t>
      </w:r>
    </w:p>
    <w:p w:rsidR="00A4771C" w:rsidRPr="00A4771C" w:rsidRDefault="00A4771C" w:rsidP="00406ECA">
      <w:pPr>
        <w:pStyle w:val="Sinespaciado"/>
        <w:jc w:val="both"/>
        <w:rPr>
          <w:sz w:val="16"/>
        </w:rPr>
      </w:pPr>
    </w:p>
    <w:p w:rsidR="0075170E" w:rsidRPr="0075170E" w:rsidRDefault="00406ECA" w:rsidP="00406ECA">
      <w:pPr>
        <w:pStyle w:val="Sinespaciado"/>
        <w:numPr>
          <w:ilvl w:val="0"/>
          <w:numId w:val="9"/>
        </w:numPr>
        <w:jc w:val="both"/>
      </w:pPr>
      <w:r w:rsidRPr="0075170E">
        <w:t>Dispositivos administrados. Managed Devices (</w:t>
      </w:r>
      <w:r w:rsidRPr="0075170E">
        <w:rPr>
          <w:b/>
        </w:rPr>
        <w:t>MD</w:t>
      </w:r>
      <w:r w:rsidRPr="0075170E">
        <w:t>)</w:t>
      </w:r>
    </w:p>
    <w:p w:rsidR="0075170E" w:rsidRPr="0075170E" w:rsidRDefault="00406ECA" w:rsidP="00406ECA">
      <w:pPr>
        <w:pStyle w:val="Sinespaciado"/>
        <w:numPr>
          <w:ilvl w:val="0"/>
          <w:numId w:val="9"/>
        </w:numPr>
        <w:jc w:val="both"/>
      </w:pPr>
      <w:r w:rsidRPr="0075170E">
        <w:t xml:space="preserve">Agentes </w:t>
      </w:r>
      <w:r w:rsidR="0075170E" w:rsidRPr="0075170E">
        <w:t>(</w:t>
      </w:r>
      <w:r w:rsidRPr="0075170E">
        <w:rPr>
          <w:b/>
        </w:rPr>
        <w:t>Agent</w:t>
      </w:r>
      <w:r w:rsidR="0075170E" w:rsidRPr="0075170E">
        <w:rPr>
          <w:b/>
        </w:rPr>
        <w:t>)</w:t>
      </w:r>
    </w:p>
    <w:p w:rsidR="00406ECA" w:rsidRPr="0075170E" w:rsidRDefault="00406ECA" w:rsidP="00406ECA">
      <w:pPr>
        <w:pStyle w:val="Sinespaciado"/>
        <w:numPr>
          <w:ilvl w:val="0"/>
          <w:numId w:val="9"/>
        </w:numPr>
        <w:jc w:val="both"/>
      </w:pPr>
      <w:r w:rsidRPr="0075170E">
        <w:t xml:space="preserve">Sistemas administrados de Red. </w:t>
      </w:r>
      <w:r w:rsidRPr="0075170E">
        <w:rPr>
          <w:b/>
        </w:rPr>
        <w:t>NMS</w:t>
      </w:r>
    </w:p>
    <w:p w:rsidR="00406ECA" w:rsidRPr="0075170E" w:rsidRDefault="00406ECA" w:rsidP="00406ECA">
      <w:pPr>
        <w:pStyle w:val="Sinespaciado"/>
        <w:jc w:val="both"/>
      </w:pPr>
    </w:p>
    <w:p w:rsidR="0075170E" w:rsidRPr="0075170E" w:rsidRDefault="0075170E" w:rsidP="00406ECA">
      <w:pPr>
        <w:pStyle w:val="Sinespaciado"/>
        <w:jc w:val="both"/>
      </w:pPr>
    </w:p>
    <w:p w:rsidR="0075170E" w:rsidRDefault="0075170E" w:rsidP="00406ECA">
      <w:pPr>
        <w:pStyle w:val="Textoindependiente"/>
        <w:spacing w:before="90"/>
        <w:rPr>
          <w:lang w:val="es-EC"/>
        </w:rPr>
      </w:pPr>
    </w:p>
    <w:p w:rsidR="0075170E" w:rsidRDefault="0075170E" w:rsidP="00406ECA">
      <w:pPr>
        <w:pStyle w:val="Textoindependiente"/>
        <w:spacing w:before="90"/>
        <w:rPr>
          <w:lang w:val="es-EC"/>
        </w:rPr>
      </w:pPr>
    </w:p>
    <w:p w:rsidR="00406ECA" w:rsidRPr="0075170E" w:rsidRDefault="00406ECA" w:rsidP="00406ECA">
      <w:pPr>
        <w:pStyle w:val="Textoindependiente"/>
        <w:spacing w:before="90"/>
        <w:rPr>
          <w:lang w:val="es-EC"/>
        </w:rPr>
      </w:pPr>
      <w:r w:rsidRPr="0075170E">
        <w:rPr>
          <w:lang w:val="es-EC"/>
        </w:rPr>
        <w:t xml:space="preserve">La figura ilustra la relación entre </w:t>
      </w:r>
      <w:r w:rsidRPr="0075170E">
        <w:rPr>
          <w:b/>
          <w:lang w:val="es-EC"/>
        </w:rPr>
        <w:t>MD, Agent y NMS:</w:t>
      </w:r>
    </w:p>
    <w:p w:rsidR="00406ECA" w:rsidRPr="0075170E" w:rsidRDefault="00406ECA" w:rsidP="00406ECA">
      <w:pPr>
        <w:pStyle w:val="Sinespaciado"/>
        <w:jc w:val="both"/>
      </w:pPr>
    </w:p>
    <w:p w:rsidR="00406ECA" w:rsidRPr="0075170E" w:rsidRDefault="00406ECA" w:rsidP="00406ECA">
      <w:pPr>
        <w:pStyle w:val="Sinespaciado"/>
        <w:jc w:val="both"/>
      </w:pPr>
      <w:r w:rsidRPr="0075170E">
        <w:rPr>
          <w:noProof/>
        </w:rPr>
        <w:drawing>
          <wp:anchor distT="0" distB="0" distL="0" distR="0" simplePos="0" relativeHeight="251661312" behindDoc="0" locked="0" layoutInCell="1" allowOverlap="1" wp14:anchorId="20632FDE" wp14:editId="18300CC6">
            <wp:simplePos x="0" y="0"/>
            <wp:positionH relativeFrom="margin">
              <wp:align>center</wp:align>
            </wp:positionH>
            <wp:positionV relativeFrom="paragraph">
              <wp:posOffset>57883</wp:posOffset>
            </wp:positionV>
            <wp:extent cx="4157345" cy="3805555"/>
            <wp:effectExtent l="0" t="0" r="0" b="4445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 rotWithShape="1">
                    <a:blip r:embed="rId12" cstate="print"/>
                    <a:srcRect l="7051" t="5063" r="1884"/>
                    <a:stretch/>
                  </pic:blipFill>
                  <pic:spPr bwMode="auto">
                    <a:xfrm>
                      <a:off x="0" y="0"/>
                      <a:ext cx="415734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6ECA" w:rsidRPr="0075170E" w:rsidRDefault="00406ECA" w:rsidP="00406ECA">
      <w:pPr>
        <w:pStyle w:val="Sinespaciado"/>
        <w:jc w:val="both"/>
      </w:pPr>
    </w:p>
    <w:p w:rsidR="00406ECA" w:rsidRPr="0075170E" w:rsidRDefault="00406ECA" w:rsidP="00406ECA">
      <w:pPr>
        <w:pStyle w:val="Sinespaciado"/>
        <w:jc w:val="both"/>
        <w:rPr>
          <w:b/>
        </w:rPr>
      </w:pPr>
      <w:r w:rsidRPr="0075170E">
        <w:rPr>
          <w:b/>
        </w:rPr>
        <w:t>Comandos Básicos SNMP:</w:t>
      </w:r>
    </w:p>
    <w:p w:rsidR="00406ECA" w:rsidRDefault="00406ECA" w:rsidP="00406ECA">
      <w:pPr>
        <w:pStyle w:val="Sinespaciado"/>
        <w:jc w:val="both"/>
      </w:pPr>
      <w:r w:rsidRPr="0075170E">
        <w:t>Los Managed Devices son supervisados y controlados utilizando 4 comandos SNMP básicos:</w:t>
      </w:r>
    </w:p>
    <w:p w:rsidR="0075170E" w:rsidRPr="0075170E" w:rsidRDefault="0075170E" w:rsidP="0075170E">
      <w:pPr>
        <w:pStyle w:val="Sinespaciado"/>
      </w:pPr>
    </w:p>
    <w:p w:rsidR="00406ECA" w:rsidRDefault="00406ECA" w:rsidP="00406ECA">
      <w:pPr>
        <w:pStyle w:val="Sinespaciado"/>
        <w:numPr>
          <w:ilvl w:val="0"/>
          <w:numId w:val="6"/>
        </w:numPr>
        <w:jc w:val="both"/>
      </w:pPr>
      <w:r w:rsidRPr="0075170E">
        <w:t xml:space="preserve">El comando </w:t>
      </w:r>
      <w:r w:rsidRPr="0075170E">
        <w:rPr>
          <w:b/>
        </w:rPr>
        <w:t>READ</w:t>
      </w:r>
      <w:r w:rsidRPr="0075170E">
        <w:t xml:space="preserve"> es utilizado por un NMS para supervisar los Managed Devices. El NMS examina diferentes variables que son mantenidas por los MD.</w:t>
      </w:r>
    </w:p>
    <w:p w:rsidR="0075170E" w:rsidRPr="0075170E" w:rsidRDefault="0075170E" w:rsidP="0075170E">
      <w:pPr>
        <w:pStyle w:val="Sinespaciado"/>
        <w:ind w:left="720"/>
        <w:jc w:val="both"/>
      </w:pPr>
    </w:p>
    <w:p w:rsidR="00406ECA" w:rsidRPr="0075170E" w:rsidRDefault="00406ECA" w:rsidP="00406ECA">
      <w:pPr>
        <w:pStyle w:val="Sinespaciado"/>
        <w:numPr>
          <w:ilvl w:val="0"/>
          <w:numId w:val="6"/>
        </w:numPr>
        <w:jc w:val="both"/>
      </w:pPr>
      <w:r w:rsidRPr="0075170E">
        <w:t xml:space="preserve">El comando </w:t>
      </w:r>
      <w:r w:rsidRPr="0075170E">
        <w:rPr>
          <w:b/>
        </w:rPr>
        <w:t>WRITE</w:t>
      </w:r>
      <w:r w:rsidRPr="0075170E">
        <w:t xml:space="preserve"> es utilizado por un NMS para controlar los MD. El NMS cambia los valores de las variables almacenadas dentro de los Managed Devices</w:t>
      </w:r>
    </w:p>
    <w:p w:rsidR="00406ECA" w:rsidRPr="0075170E" w:rsidRDefault="00406ECA" w:rsidP="00406ECA">
      <w:pPr>
        <w:pStyle w:val="Sinespaciado"/>
        <w:jc w:val="both"/>
      </w:pPr>
    </w:p>
    <w:p w:rsidR="00406ECA" w:rsidRPr="0075170E" w:rsidRDefault="00406ECA" w:rsidP="00406ECA">
      <w:pPr>
        <w:pStyle w:val="Sinespaciado"/>
        <w:numPr>
          <w:ilvl w:val="0"/>
          <w:numId w:val="6"/>
        </w:numPr>
        <w:jc w:val="both"/>
      </w:pPr>
      <w:r w:rsidRPr="0075170E">
        <w:t xml:space="preserve">El comando </w:t>
      </w:r>
      <w:r w:rsidRPr="0075170E">
        <w:rPr>
          <w:b/>
        </w:rPr>
        <w:t>TRAP</w:t>
      </w:r>
      <w:r w:rsidRPr="0075170E">
        <w:t xml:space="preserve"> es utilizado por los Managed Devices para reportar eventos de forma asíncrona a los Network Management Systems (NMS). Cuando cierto tipo de eventos ocurren, un MD envía un TRAP hacia el NMS.</w:t>
      </w:r>
    </w:p>
    <w:p w:rsidR="00406ECA" w:rsidRPr="0075170E" w:rsidRDefault="00406ECA" w:rsidP="00406ECA">
      <w:pPr>
        <w:pStyle w:val="Sinespaciado"/>
        <w:jc w:val="both"/>
      </w:pPr>
    </w:p>
    <w:p w:rsidR="00406ECA" w:rsidRPr="0075170E" w:rsidRDefault="00406ECA" w:rsidP="00406ECA">
      <w:pPr>
        <w:pStyle w:val="Sinespaciado"/>
        <w:numPr>
          <w:ilvl w:val="0"/>
          <w:numId w:val="6"/>
        </w:numPr>
        <w:jc w:val="both"/>
      </w:pPr>
      <w:r w:rsidRPr="0075170E">
        <w:t xml:space="preserve">Las operaciones de recorrido o </w:t>
      </w:r>
      <w:r w:rsidRPr="0075170E">
        <w:rPr>
          <w:b/>
        </w:rPr>
        <w:t>Traversal Operations</w:t>
      </w:r>
      <w:r w:rsidRPr="0075170E">
        <w:t xml:space="preserve"> son utilizadas por los NMS para determinar cuáles variables son soportadas por los MD y obtener secuencialmente información en una tabla de variables, tal como una routing table.</w:t>
      </w:r>
    </w:p>
    <w:p w:rsidR="00406ECA" w:rsidRPr="0075170E" w:rsidRDefault="00406ECA" w:rsidP="007F173E">
      <w:pPr>
        <w:pStyle w:val="Sinespaciado"/>
        <w:jc w:val="both"/>
        <w:rPr>
          <w:b/>
        </w:rPr>
      </w:pPr>
    </w:p>
    <w:p w:rsidR="00406ECA" w:rsidRPr="0075170E" w:rsidRDefault="00406ECA" w:rsidP="007F173E">
      <w:pPr>
        <w:pStyle w:val="Sinespaciado"/>
        <w:jc w:val="both"/>
        <w:rPr>
          <w:b/>
        </w:rPr>
      </w:pPr>
    </w:p>
    <w:p w:rsidR="0075170E" w:rsidRPr="0075170E" w:rsidRDefault="0075170E" w:rsidP="007F173E">
      <w:pPr>
        <w:pStyle w:val="Sinespaciado"/>
        <w:jc w:val="both"/>
        <w:rPr>
          <w:b/>
        </w:rPr>
      </w:pPr>
    </w:p>
    <w:p w:rsidR="006F0C11" w:rsidRDefault="00A4771C" w:rsidP="00A4771C">
      <w:pPr>
        <w:pStyle w:val="Ttulo2"/>
        <w:numPr>
          <w:ilvl w:val="0"/>
          <w:numId w:val="14"/>
        </w:numPr>
        <w:rPr>
          <w:b/>
        </w:rPr>
      </w:pPr>
      <w:bookmarkStart w:id="4" w:name="_Toc484247586"/>
      <w:r w:rsidRPr="00A4771C">
        <w:rPr>
          <w:b/>
        </w:rPr>
        <w:t>Desarrollo de la práctica</w:t>
      </w:r>
      <w:bookmarkEnd w:id="4"/>
    </w:p>
    <w:p w:rsidR="00DE7751" w:rsidRDefault="00DE7751" w:rsidP="00DE7751">
      <w:pPr>
        <w:pStyle w:val="Ttulo3"/>
        <w:numPr>
          <w:ilvl w:val="1"/>
          <w:numId w:val="9"/>
        </w:numPr>
        <w:rPr>
          <w:b/>
        </w:rPr>
      </w:pPr>
      <w:bookmarkStart w:id="5" w:name="_Toc484247587"/>
      <w:r w:rsidRPr="00DE7751">
        <w:rPr>
          <w:b/>
        </w:rPr>
        <w:t>Configuración de Advanced IP Scanner</w:t>
      </w:r>
      <w:bookmarkEnd w:id="5"/>
    </w:p>
    <w:p w:rsidR="00DE7751" w:rsidRPr="00DE7751" w:rsidRDefault="00DE7751" w:rsidP="00DE7751">
      <w:pPr>
        <w:pStyle w:val="Sinespaciado"/>
        <w:rPr>
          <w:sz w:val="12"/>
        </w:rPr>
      </w:pPr>
    </w:p>
    <w:p w:rsidR="0075170E" w:rsidRPr="0075170E" w:rsidRDefault="00DE7751" w:rsidP="0075170E">
      <w:pPr>
        <w:pStyle w:val="Prrafodelista"/>
        <w:numPr>
          <w:ilvl w:val="0"/>
          <w:numId w:val="5"/>
        </w:numPr>
      </w:pPr>
      <w:r>
        <w:t>El software por revisar</w:t>
      </w:r>
      <w:r w:rsidR="0075170E">
        <w:t xml:space="preserve"> es Advanced IP Scanner en el cual, inicialmente configuramos dirigiéndose a </w:t>
      </w:r>
      <w:r w:rsidR="0075170E" w:rsidRPr="0075170E">
        <w:rPr>
          <w:b/>
        </w:rPr>
        <w:t>Configuración -&gt; Opciones.</w:t>
      </w:r>
    </w:p>
    <w:p w:rsid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5A5B7E04" wp14:editId="02FE5372">
            <wp:extent cx="5011200" cy="2867892"/>
            <wp:effectExtent l="190500" t="190500" r="189865" b="199390"/>
            <wp:docPr id="6" name="Imagen 6" descr="C:\Users\csarzosa\AppData\Local\Temp\SNAGHTML188193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sarzosa\AppData\Local\Temp\SNAGHTML188193c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59" cy="28730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170E" w:rsidRDefault="0075170E" w:rsidP="00406ECA">
      <w:pPr>
        <w:pStyle w:val="Prrafodelista"/>
      </w:pPr>
    </w:p>
    <w:p w:rsidR="0075170E" w:rsidRDefault="0075170E" w:rsidP="0075170E">
      <w:pPr>
        <w:pStyle w:val="Prrafodelista"/>
        <w:numPr>
          <w:ilvl w:val="0"/>
          <w:numId w:val="5"/>
        </w:numPr>
      </w:pPr>
      <w:r>
        <w:t>En el menú de opciones seleccionamos todos los recursos a utilizar, en este caso marcamos con un check a todos.</w:t>
      </w:r>
    </w:p>
    <w:p w:rsidR="00406ECA" w:rsidRDefault="00406ECA" w:rsidP="0075170E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71D3F6C8" wp14:editId="6BAF439A">
            <wp:extent cx="3001369" cy="3060000"/>
            <wp:effectExtent l="171450" t="171450" r="199390" b="198120"/>
            <wp:docPr id="2" name="Imagen 2" descr="C:\Users\csarzosa\AppData\Local\Temp\SNAGHTML18820a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sarzosa\AppData\Local\Temp\SNAGHTML18820a8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52" cy="3061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170E" w:rsidRDefault="0075170E" w:rsidP="0075170E">
      <w:pPr>
        <w:pStyle w:val="Prrafodelista"/>
        <w:jc w:val="center"/>
      </w:pPr>
    </w:p>
    <w:p w:rsidR="00406ECA" w:rsidRPr="0075170E" w:rsidRDefault="0075170E" w:rsidP="00776875">
      <w:pPr>
        <w:pStyle w:val="Prrafodelista"/>
        <w:numPr>
          <w:ilvl w:val="0"/>
          <w:numId w:val="5"/>
        </w:numPr>
        <w:jc w:val="both"/>
      </w:pPr>
      <w:r>
        <w:t xml:space="preserve">Ahora se procederá a realizar un escaneo de la Red, para lo cual se ingresa la dirección </w:t>
      </w:r>
      <w:r w:rsidRPr="0075170E">
        <w:rPr>
          <w:b/>
        </w:rPr>
        <w:t>IP de la red con la Máscara de Subred</w:t>
      </w:r>
      <w:r>
        <w:t xml:space="preserve">, y presionamos en </w:t>
      </w:r>
      <w:r w:rsidRPr="0075170E">
        <w:rPr>
          <w:b/>
        </w:rPr>
        <w:t>Explorar</w:t>
      </w:r>
      <w:r>
        <w:t>.</w:t>
      </w:r>
    </w:p>
    <w:p w:rsidR="00406ECA" w:rsidRPr="0075170E" w:rsidRDefault="00406ECA" w:rsidP="0075170E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3DC15FE9" wp14:editId="3E8935F3">
            <wp:extent cx="3029446" cy="942735"/>
            <wp:effectExtent l="171450" t="190500" r="190500" b="181610"/>
            <wp:docPr id="4" name="Imagen 4" descr="C:\Users\csarzosa\AppData\Local\Temp\SNAGHTML1882fb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sarzosa\AppData\Local\Temp\SNAGHTML1882fb4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535" cy="9496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6ECA" w:rsidRPr="0075170E" w:rsidRDefault="00406ECA" w:rsidP="00406ECA">
      <w:pPr>
        <w:pStyle w:val="Prrafodelista"/>
      </w:pPr>
    </w:p>
    <w:p w:rsidR="00406ECA" w:rsidRPr="0075170E" w:rsidRDefault="0075170E" w:rsidP="00776875">
      <w:pPr>
        <w:pStyle w:val="Prrafodelista"/>
        <w:numPr>
          <w:ilvl w:val="0"/>
          <w:numId w:val="5"/>
        </w:numPr>
      </w:pPr>
      <w:r>
        <w:t xml:space="preserve">Una vez ejecutado la Exploración se procederá analizar toda la Red e indicar algunos </w:t>
      </w:r>
      <w:r w:rsidRPr="00776875">
        <w:rPr>
          <w:b/>
        </w:rPr>
        <w:t>parámetros básicos</w:t>
      </w:r>
      <w:r>
        <w:t xml:space="preserve"> de las diferentes máquinas virtuales y maquinas físicas.</w:t>
      </w: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30E78FFB" wp14:editId="3E8B6ED2">
            <wp:extent cx="4842344" cy="2318809"/>
            <wp:effectExtent l="171450" t="190500" r="187325" b="196215"/>
            <wp:docPr id="8" name="Imagen 8" descr="C:\Users\csarzosa\AppData\Local\Temp\SNAGHTML18828a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sarzosa\AppData\Local\Temp\SNAGHTML18828ab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76" cy="2323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6ECA" w:rsidRDefault="00DE7751" w:rsidP="00DE7751">
      <w:pPr>
        <w:pStyle w:val="Ttulo3"/>
        <w:numPr>
          <w:ilvl w:val="1"/>
          <w:numId w:val="9"/>
        </w:numPr>
        <w:rPr>
          <w:b/>
        </w:rPr>
      </w:pPr>
      <w:bookmarkStart w:id="6" w:name="_Toc484247588"/>
      <w:r w:rsidRPr="00DE7751">
        <w:rPr>
          <w:b/>
        </w:rPr>
        <w:t>Scanner de Puerto NMAP</w:t>
      </w:r>
      <w:bookmarkEnd w:id="6"/>
    </w:p>
    <w:p w:rsidR="00DE7751" w:rsidRPr="00DE7751" w:rsidRDefault="00DE7751" w:rsidP="00DE7751">
      <w:pPr>
        <w:pStyle w:val="Prrafodelista"/>
        <w:ind w:left="1114"/>
        <w:rPr>
          <w:sz w:val="10"/>
        </w:rPr>
      </w:pPr>
    </w:p>
    <w:p w:rsidR="00406ECA" w:rsidRDefault="00776875" w:rsidP="00776875">
      <w:pPr>
        <w:pStyle w:val="Prrafodelista"/>
        <w:numPr>
          <w:ilvl w:val="0"/>
          <w:numId w:val="5"/>
        </w:numPr>
      </w:pPr>
      <w:r>
        <w:t>Ahora se procede a instalar el analizador de puerto Nmap, que en su distribución para Windows se denomina Zenmap</w:t>
      </w:r>
    </w:p>
    <w:p w:rsidR="00776875" w:rsidRPr="0075170E" w:rsidRDefault="00776875" w:rsidP="00776875">
      <w:pPr>
        <w:pStyle w:val="Prrafodelista"/>
      </w:pPr>
    </w:p>
    <w:p w:rsidR="00776875" w:rsidRDefault="00776875" w:rsidP="00776875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01E32EE1" wp14:editId="038A2F01">
            <wp:extent cx="3596873" cy="1082650"/>
            <wp:effectExtent l="0" t="0" r="3810" b="3810"/>
            <wp:docPr id="23" name="Imagen 23" descr="C:\Users\csarzosa\AppData\Local\Temp\SNAGHTML1883bb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sarzosa\AppData\Local\Temp\SNAGHTML1883bbc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71"/>
                    <a:stretch/>
                  </pic:blipFill>
                  <pic:spPr bwMode="auto">
                    <a:xfrm>
                      <a:off x="0" y="0"/>
                      <a:ext cx="3632189" cy="10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CA" w:rsidRDefault="00776875" w:rsidP="00776875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45EB865F" wp14:editId="778EBFDA">
            <wp:extent cx="3596095" cy="237169"/>
            <wp:effectExtent l="0" t="0" r="4445" b="0"/>
            <wp:docPr id="9" name="Imagen 9" descr="C:\Users\csarzosa\AppData\Local\Temp\SNAGHTML1883bb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sarzosa\AppData\Local\Temp\SNAGHTML1883bbc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07"/>
                    <a:stretch/>
                  </pic:blipFill>
                  <pic:spPr bwMode="auto">
                    <a:xfrm>
                      <a:off x="0" y="0"/>
                      <a:ext cx="4313614" cy="28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875" w:rsidRDefault="00776875" w:rsidP="00776875">
      <w:pPr>
        <w:pStyle w:val="Prrafodelista"/>
        <w:jc w:val="center"/>
      </w:pPr>
    </w:p>
    <w:p w:rsidR="00776875" w:rsidRDefault="00776875" w:rsidP="00776875">
      <w:pPr>
        <w:pStyle w:val="Prrafodelista"/>
        <w:numPr>
          <w:ilvl w:val="0"/>
          <w:numId w:val="5"/>
        </w:numPr>
        <w:jc w:val="both"/>
      </w:pPr>
      <w:r>
        <w:t>Se procede a realizar un escaneo de puertos en donde se debe definir el Objetivo que es la Dirección IP con su respectiva Mascara de Subred y también se define el Perfil de análisis en este caso (</w:t>
      </w:r>
      <w:r w:rsidRPr="00776875">
        <w:rPr>
          <w:b/>
        </w:rPr>
        <w:t>Intense scan</w:t>
      </w:r>
      <w:r>
        <w:t>).</w:t>
      </w:r>
    </w:p>
    <w:p w:rsidR="00776875" w:rsidRPr="0075170E" w:rsidRDefault="00776875" w:rsidP="00776875">
      <w:pPr>
        <w:pStyle w:val="Sinespaciado"/>
      </w:pPr>
    </w:p>
    <w:p w:rsidR="00406ECA" w:rsidRPr="0075170E" w:rsidRDefault="00406ECA" w:rsidP="00406ECA">
      <w:pPr>
        <w:pStyle w:val="Prrafodelista"/>
        <w:rPr>
          <w:noProof/>
        </w:rPr>
      </w:pPr>
      <w:r w:rsidRPr="0075170E">
        <w:rPr>
          <w:noProof/>
        </w:rPr>
        <w:drawing>
          <wp:inline distT="0" distB="0" distL="0" distR="0" wp14:anchorId="77C10AB1" wp14:editId="43C41F36">
            <wp:extent cx="4929808" cy="3376384"/>
            <wp:effectExtent l="0" t="0" r="4445" b="0"/>
            <wp:docPr id="10" name="Imagen 10" descr="C:\Users\csarzosa\AppData\Local\Temp\SNAGHTML1885eb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sarzosa\AppData\Local\Temp\SNAGHTML1885eb0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186" cy="33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  <w:rPr>
          <w:noProof/>
        </w:rPr>
      </w:pPr>
    </w:p>
    <w:p w:rsidR="00776875" w:rsidRPr="0075170E" w:rsidRDefault="00776875" w:rsidP="00776875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En el analisis detallado se especifica, puertos que se realizo el escaneo, tiempos, y otra informacion obtenida desde los hosts.</w:t>
      </w:r>
    </w:p>
    <w:p w:rsidR="00406ECA" w:rsidRDefault="00406ECA" w:rsidP="00406ECA">
      <w:pPr>
        <w:pStyle w:val="Prrafodelista"/>
        <w:rPr>
          <w:noProof/>
        </w:rPr>
      </w:pPr>
      <w:r w:rsidRPr="0075170E">
        <w:rPr>
          <w:noProof/>
        </w:rPr>
        <w:drawing>
          <wp:inline distT="0" distB="0" distL="0" distR="0" wp14:anchorId="55EE3EA5" wp14:editId="2FE62C97">
            <wp:extent cx="4920710" cy="2282025"/>
            <wp:effectExtent l="0" t="0" r="0" b="4445"/>
            <wp:docPr id="12" name="Imagen 12" descr="C:\Users\csarzosa\AppData\Local\Temp\SNAGHTML1885eb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sarzosa\AppData\Local\Temp\SNAGHTML1885eb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45519" r="1196"/>
                    <a:stretch/>
                  </pic:blipFill>
                  <pic:spPr bwMode="auto">
                    <a:xfrm>
                      <a:off x="0" y="0"/>
                      <a:ext cx="4940699" cy="229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875" w:rsidRDefault="00776875" w:rsidP="00406ECA">
      <w:pPr>
        <w:pStyle w:val="Prrafodelista"/>
        <w:rPr>
          <w:noProof/>
        </w:rPr>
      </w:pPr>
    </w:p>
    <w:p w:rsidR="00776875" w:rsidRPr="0075170E" w:rsidRDefault="00776875" w:rsidP="00776875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En la parte derecha se observa detalle de todos los servidores escaneados en la red.</w:t>
      </w:r>
    </w:p>
    <w:p w:rsidR="00406ECA" w:rsidRDefault="00406ECA" w:rsidP="00776875">
      <w:pPr>
        <w:pStyle w:val="Prrafodelista"/>
        <w:jc w:val="center"/>
        <w:rPr>
          <w:noProof/>
        </w:rPr>
      </w:pPr>
      <w:r w:rsidRPr="0075170E">
        <w:rPr>
          <w:noProof/>
        </w:rPr>
        <w:drawing>
          <wp:inline distT="0" distB="0" distL="0" distR="0" wp14:anchorId="2C495EDE" wp14:editId="15C94577">
            <wp:extent cx="1558455" cy="1367851"/>
            <wp:effectExtent l="0" t="0" r="3810" b="3810"/>
            <wp:docPr id="11" name="Imagen 11" descr="C:\Users\csarzosa\AppData\Local\Temp\SNAGHTML1885eb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sarzosa\AppData\Local\Temp\SNAGHTML1885eb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6" r="82164" b="64966"/>
                    <a:stretch/>
                  </pic:blipFill>
                  <pic:spPr bwMode="auto">
                    <a:xfrm>
                      <a:off x="0" y="0"/>
                      <a:ext cx="1574635" cy="138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875" w:rsidRDefault="00776875" w:rsidP="00776875">
      <w:pPr>
        <w:pStyle w:val="Prrafodelista"/>
        <w:numPr>
          <w:ilvl w:val="0"/>
          <w:numId w:val="5"/>
        </w:numPr>
        <w:jc w:val="both"/>
        <w:rPr>
          <w:noProof/>
        </w:rPr>
      </w:pPr>
      <w:r>
        <w:rPr>
          <w:noProof/>
        </w:rPr>
        <w:t>Según el analisis que se necesite se puede definir el Comando, en donde  ac</w:t>
      </w:r>
      <w:r w:rsidR="007C3F47">
        <w:rPr>
          <w:noProof/>
        </w:rPr>
        <w:t>tua de manera similar que Linux.</w:t>
      </w:r>
    </w:p>
    <w:p w:rsidR="007C3F47" w:rsidRPr="007C3F47" w:rsidRDefault="007C3F47" w:rsidP="007C3F47">
      <w:pPr>
        <w:pStyle w:val="Sinespaciado"/>
        <w:rPr>
          <w:noProof/>
          <w:sz w:val="12"/>
        </w:rPr>
      </w:pPr>
    </w:p>
    <w:p w:rsidR="00406ECA" w:rsidRDefault="00406ECA" w:rsidP="007C3F47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657A9F66" wp14:editId="2C41FC99">
            <wp:extent cx="3805264" cy="795130"/>
            <wp:effectExtent l="0" t="0" r="5080" b="5080"/>
            <wp:docPr id="7" name="Imagen 7" descr="C:\Users\csarzosa\AppData\Local\Temp\SNAGHTML18842a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sarzosa\AppData\Local\Temp\SNAGHTML18842a2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22" b="86341"/>
                    <a:stretch/>
                  </pic:blipFill>
                  <pic:spPr bwMode="auto">
                    <a:xfrm>
                      <a:off x="0" y="0"/>
                      <a:ext cx="3851701" cy="80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F47" w:rsidRPr="0075170E" w:rsidRDefault="007C3F47" w:rsidP="007C3F47">
      <w:pPr>
        <w:pStyle w:val="Prrafodelista"/>
        <w:jc w:val="center"/>
      </w:pPr>
    </w:p>
    <w:p w:rsidR="007C3F47" w:rsidRDefault="007C3F47" w:rsidP="007C3F47">
      <w:pPr>
        <w:pStyle w:val="Prrafodelista"/>
        <w:numPr>
          <w:ilvl w:val="0"/>
          <w:numId w:val="5"/>
        </w:numPr>
      </w:pPr>
      <w:r>
        <w:t xml:space="preserve">Se procede a revisar mediante los puertos abiertos, los servicios </w:t>
      </w:r>
      <w:r w:rsidR="00590315">
        <w:t>que se tiene instanciados en los distintos hosts.</w:t>
      </w:r>
    </w:p>
    <w:p w:rsidR="007C3F47" w:rsidRPr="007C3F47" w:rsidRDefault="007C3F47" w:rsidP="007C3F47">
      <w:pPr>
        <w:pStyle w:val="Prrafodelista"/>
        <w:rPr>
          <w:sz w:val="12"/>
        </w:rPr>
      </w:pPr>
    </w:p>
    <w:p w:rsidR="00406ECA" w:rsidRPr="0075170E" w:rsidRDefault="00406ECA" w:rsidP="007C3F47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7A844CAD" wp14:editId="407E738C">
            <wp:extent cx="2937899" cy="7871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5491"/>
                    <a:stretch/>
                  </pic:blipFill>
                  <pic:spPr bwMode="auto">
                    <a:xfrm>
                      <a:off x="0" y="0"/>
                      <a:ext cx="3049095" cy="81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CA" w:rsidRPr="0075170E" w:rsidRDefault="00406ECA" w:rsidP="00406ECA">
      <w:pPr>
        <w:pStyle w:val="Prrafodelista"/>
      </w:pPr>
    </w:p>
    <w:p w:rsidR="00406ECA" w:rsidRDefault="00590315" w:rsidP="00590315">
      <w:pPr>
        <w:pStyle w:val="Prrafodelista"/>
        <w:numPr>
          <w:ilvl w:val="0"/>
          <w:numId w:val="5"/>
        </w:numPr>
      </w:pPr>
      <w:r>
        <w:t>Ahora se procede a instalar el analizador de tráfico Wireshark, en donde procedemos a seleccionar el adaptador de red en la cual se va a realizar el análisis.</w:t>
      </w:r>
    </w:p>
    <w:p w:rsidR="00590315" w:rsidRPr="0075170E" w:rsidRDefault="00590315" w:rsidP="00590315">
      <w:pPr>
        <w:pStyle w:val="Prrafodelista"/>
      </w:pPr>
    </w:p>
    <w:p w:rsidR="00590315" w:rsidRDefault="00DE7751" w:rsidP="00DE7751">
      <w:pPr>
        <w:pStyle w:val="Ttulo3"/>
        <w:numPr>
          <w:ilvl w:val="1"/>
          <w:numId w:val="9"/>
        </w:numPr>
        <w:rPr>
          <w:b/>
          <w:noProof/>
        </w:rPr>
      </w:pPr>
      <w:bookmarkStart w:id="7" w:name="_Toc484247589"/>
      <w:r w:rsidRPr="00DE7751">
        <w:rPr>
          <w:b/>
          <w:noProof/>
        </w:rPr>
        <w:t>Sniffer de Red Wireshark</w:t>
      </w:r>
      <w:bookmarkEnd w:id="7"/>
    </w:p>
    <w:p w:rsidR="00DE7751" w:rsidRPr="00DE7751" w:rsidRDefault="00DE7751" w:rsidP="00DE7751">
      <w:pPr>
        <w:pStyle w:val="Prrafodelista"/>
        <w:ind w:left="1114"/>
        <w:rPr>
          <w:sz w:val="12"/>
        </w:rPr>
      </w:pPr>
    </w:p>
    <w:p w:rsidR="00406ECA" w:rsidRDefault="00406ECA" w:rsidP="00590315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4E238E83" wp14:editId="451F0A76">
            <wp:extent cx="4882101" cy="2069074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2928"/>
                    <a:stretch/>
                  </pic:blipFill>
                  <pic:spPr bwMode="auto">
                    <a:xfrm>
                      <a:off x="0" y="0"/>
                      <a:ext cx="4896114" cy="207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315" w:rsidRPr="0075170E" w:rsidRDefault="00590315" w:rsidP="00590315">
      <w:pPr>
        <w:pStyle w:val="Prrafodelista"/>
        <w:jc w:val="center"/>
      </w:pPr>
    </w:p>
    <w:p w:rsidR="00406ECA" w:rsidRDefault="00590315" w:rsidP="00590315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En este caso vamos a realizar un analisis en la interfaz de WIFI.</w:t>
      </w:r>
    </w:p>
    <w:p w:rsidR="00590315" w:rsidRPr="00DE7751" w:rsidRDefault="00590315" w:rsidP="00DE7751">
      <w:pPr>
        <w:pStyle w:val="Sinespaciado"/>
        <w:rPr>
          <w:noProof/>
          <w:sz w:val="8"/>
        </w:rPr>
      </w:pPr>
    </w:p>
    <w:p w:rsidR="00590315" w:rsidRDefault="00406ECA" w:rsidP="00DE7751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52E126A9" wp14:editId="2294FA69">
            <wp:extent cx="4583876" cy="1470194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837" r="11257"/>
                    <a:stretch/>
                  </pic:blipFill>
                  <pic:spPr bwMode="auto">
                    <a:xfrm>
                      <a:off x="0" y="0"/>
                      <a:ext cx="4667635" cy="149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315" w:rsidRDefault="00590315" w:rsidP="00590315">
      <w:pPr>
        <w:pStyle w:val="Prrafodelista"/>
        <w:numPr>
          <w:ilvl w:val="0"/>
          <w:numId w:val="5"/>
        </w:numPr>
        <w:jc w:val="both"/>
      </w:pPr>
      <w:r>
        <w:t xml:space="preserve">Al momento de realizar un análisis de tráfico se presenta </w:t>
      </w:r>
      <w:r w:rsidR="005E7E77">
        <w:t>una ventana detallada</w:t>
      </w:r>
      <w:r>
        <w:t xml:space="preserve"> en donde se presenta (Dirección IP Origen y Destino, Protocolo, y la Información del paquete).</w:t>
      </w:r>
    </w:p>
    <w:p w:rsidR="00590315" w:rsidRPr="0075170E" w:rsidRDefault="00590315" w:rsidP="00590315">
      <w:pPr>
        <w:pStyle w:val="Prrafodelista"/>
        <w:jc w:val="both"/>
      </w:pP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48575FE4" wp14:editId="5B068E2F">
            <wp:extent cx="4977516" cy="2356970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3187" cy="235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590315" w:rsidRDefault="00590315" w:rsidP="00590315">
      <w:pPr>
        <w:pStyle w:val="Prrafodelista"/>
        <w:numPr>
          <w:ilvl w:val="0"/>
          <w:numId w:val="5"/>
        </w:numPr>
      </w:pPr>
      <w:r>
        <w:t xml:space="preserve">En esta sección se detalla con mayor detalle el paquete filtrado. </w:t>
      </w:r>
    </w:p>
    <w:p w:rsidR="00590315" w:rsidRPr="00590315" w:rsidRDefault="00590315" w:rsidP="00590315">
      <w:pPr>
        <w:pStyle w:val="Sinespaciado"/>
        <w:rPr>
          <w:sz w:val="6"/>
        </w:rPr>
      </w:pPr>
    </w:p>
    <w:p w:rsidR="00406ECA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2589918B" wp14:editId="29A14DA0">
            <wp:extent cx="4908550" cy="584200"/>
            <wp:effectExtent l="0" t="0" r="635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10296" r="12445" b="-1"/>
                    <a:stretch/>
                  </pic:blipFill>
                  <pic:spPr bwMode="auto">
                    <a:xfrm>
                      <a:off x="0" y="0"/>
                      <a:ext cx="4913726" cy="58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315" w:rsidRDefault="00590315" w:rsidP="00590315">
      <w:pPr>
        <w:pStyle w:val="Prrafodelista"/>
        <w:numPr>
          <w:ilvl w:val="0"/>
          <w:numId w:val="5"/>
        </w:numPr>
      </w:pPr>
      <w:r>
        <w:t>En esta sección de detalla en Código Hexadecimal las tramas enviadas.</w:t>
      </w:r>
    </w:p>
    <w:p w:rsidR="00590315" w:rsidRPr="00590315" w:rsidRDefault="00590315" w:rsidP="00590315">
      <w:pPr>
        <w:pStyle w:val="Sinespaciado"/>
        <w:rPr>
          <w:sz w:val="4"/>
        </w:rPr>
      </w:pPr>
    </w:p>
    <w:p w:rsidR="00590315" w:rsidRDefault="00406ECA" w:rsidP="00590315">
      <w:pPr>
        <w:pStyle w:val="Prrafodelista"/>
      </w:pPr>
      <w:r w:rsidRPr="0075170E">
        <w:rPr>
          <w:noProof/>
        </w:rPr>
        <w:drawing>
          <wp:inline distT="0" distB="0" distL="0" distR="0" wp14:anchorId="2C2BBB95" wp14:editId="24C80F68">
            <wp:extent cx="4895850" cy="4572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2763"/>
                    <a:stretch/>
                  </pic:blipFill>
                  <pic:spPr bwMode="auto">
                    <a:xfrm>
                      <a:off x="0" y="0"/>
                      <a:ext cx="489585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751" w:rsidRDefault="00DE7751" w:rsidP="00590315">
      <w:pPr>
        <w:pStyle w:val="Prrafodelista"/>
      </w:pPr>
    </w:p>
    <w:p w:rsidR="00DE7751" w:rsidRPr="00DE7751" w:rsidRDefault="00DE7751" w:rsidP="00DE7751">
      <w:pPr>
        <w:pStyle w:val="Ttulo3"/>
        <w:ind w:left="709"/>
        <w:rPr>
          <w:b/>
        </w:rPr>
      </w:pPr>
      <w:bookmarkStart w:id="8" w:name="_Toc484247590"/>
      <w:r w:rsidRPr="00DE7751">
        <w:rPr>
          <w:b/>
        </w:rPr>
        <w:t>3.4 Captura de Paquetes FTP</w:t>
      </w:r>
      <w:bookmarkEnd w:id="8"/>
    </w:p>
    <w:p w:rsidR="00DE7751" w:rsidRPr="00DE7751" w:rsidRDefault="00DE7751" w:rsidP="00DE7751">
      <w:pPr>
        <w:pStyle w:val="Prrafodelista"/>
        <w:ind w:left="1080"/>
        <w:rPr>
          <w:sz w:val="12"/>
        </w:rPr>
      </w:pPr>
    </w:p>
    <w:p w:rsidR="00406ECA" w:rsidRDefault="00590315" w:rsidP="00590315">
      <w:pPr>
        <w:pStyle w:val="Prrafodelista"/>
        <w:numPr>
          <w:ilvl w:val="0"/>
          <w:numId w:val="5"/>
        </w:numPr>
      </w:pPr>
      <w:r>
        <w:t>Ahora se procederá a realizar la captura de un Login FTP, para lo cual vamos a capturar paquetes mediante el Wireshark y los vamos analizar.</w:t>
      </w:r>
    </w:p>
    <w:p w:rsidR="00590315" w:rsidRPr="0075170E" w:rsidRDefault="00DE7751" w:rsidP="00590315">
      <w:pPr>
        <w:pStyle w:val="Prrafodelista"/>
        <w:numPr>
          <w:ilvl w:val="0"/>
          <w:numId w:val="5"/>
        </w:numPr>
      </w:pPr>
      <w:r>
        <w:t>Primeramente,</w:t>
      </w:r>
      <w:r w:rsidR="00590315">
        <w:t xml:space="preserve"> vamos a loguearnos en el servidor FTP, con algún usuario creado.</w:t>
      </w:r>
    </w:p>
    <w:p w:rsidR="00406ECA" w:rsidRPr="0075170E" w:rsidRDefault="00406ECA" w:rsidP="00406ECA">
      <w:pPr>
        <w:pStyle w:val="Prrafodelista"/>
      </w:pPr>
    </w:p>
    <w:p w:rsidR="00590315" w:rsidRDefault="00406ECA" w:rsidP="00DE7751">
      <w:pPr>
        <w:pStyle w:val="Prrafodelista"/>
      </w:pPr>
      <w:r w:rsidRPr="0075170E">
        <w:rPr>
          <w:noProof/>
        </w:rPr>
        <w:drawing>
          <wp:inline distT="0" distB="0" distL="0" distR="0" wp14:anchorId="2A03DF2D" wp14:editId="71958561">
            <wp:extent cx="4977130" cy="16213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3820" cy="16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15" w:rsidRDefault="00590315" w:rsidP="00406ECA">
      <w:pPr>
        <w:pStyle w:val="Prrafodelista"/>
      </w:pPr>
    </w:p>
    <w:p w:rsidR="00590315" w:rsidRDefault="00590315" w:rsidP="00406ECA">
      <w:pPr>
        <w:pStyle w:val="Prrafodelista"/>
      </w:pPr>
    </w:p>
    <w:p w:rsidR="00590315" w:rsidRDefault="00590315" w:rsidP="00590315">
      <w:pPr>
        <w:pStyle w:val="Prrafodelista"/>
        <w:numPr>
          <w:ilvl w:val="0"/>
          <w:numId w:val="5"/>
        </w:numPr>
      </w:pPr>
      <w:r>
        <w:t>Empezada la captura de paquetes en Wireshark procedemos a filtrar los paquetes de tipo (ftp-data)</w:t>
      </w:r>
    </w:p>
    <w:p w:rsidR="00590315" w:rsidRPr="00590315" w:rsidRDefault="00590315" w:rsidP="00590315">
      <w:pPr>
        <w:pStyle w:val="Prrafodelista"/>
        <w:rPr>
          <w:sz w:val="16"/>
        </w:rPr>
      </w:pP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102AD7BF" wp14:editId="56A37774">
            <wp:extent cx="5009321" cy="2379399"/>
            <wp:effectExtent l="0" t="0" r="127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7756" cy="2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F9245D" w:rsidRPr="0075170E" w:rsidRDefault="00F9245D" w:rsidP="00F9245D">
      <w:pPr>
        <w:pStyle w:val="Prrafodelista"/>
        <w:numPr>
          <w:ilvl w:val="0"/>
          <w:numId w:val="5"/>
        </w:numPr>
      </w:pPr>
      <w:r>
        <w:t>Se comprueba que en la línea 801 se captura el USER: “adsor”, y que en la línea 804 se captura el PASS: “root”.</w:t>
      </w:r>
    </w:p>
    <w:p w:rsidR="00406ECA" w:rsidRPr="0075170E" w:rsidRDefault="00406ECA" w:rsidP="00F9245D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582A7867" wp14:editId="7059EA65">
            <wp:extent cx="2356645" cy="992254"/>
            <wp:effectExtent l="190500" t="190500" r="196215" b="1892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6645" cy="992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6ECA" w:rsidRPr="0075170E" w:rsidRDefault="00406ECA" w:rsidP="00F9245D">
      <w:pPr>
        <w:pStyle w:val="Prrafodelista"/>
      </w:pPr>
      <w:r w:rsidRPr="0075170E">
        <w:rPr>
          <w:noProof/>
        </w:rPr>
        <w:drawing>
          <wp:inline distT="0" distB="0" distL="0" distR="0" wp14:anchorId="448222DF" wp14:editId="4F809A5B">
            <wp:extent cx="4812659" cy="891960"/>
            <wp:effectExtent l="190500" t="190500" r="198120" b="1943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5536" cy="899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F9245D" w:rsidRPr="0075170E" w:rsidRDefault="00F9245D" w:rsidP="00F9245D">
      <w:pPr>
        <w:pStyle w:val="Prrafodelista"/>
        <w:numPr>
          <w:ilvl w:val="0"/>
          <w:numId w:val="5"/>
        </w:numPr>
      </w:pPr>
      <w:r>
        <w:t>Ahora se procederá con la captura del contenido de un archivo en texto plano.</w:t>
      </w:r>
    </w:p>
    <w:p w:rsidR="00406ECA" w:rsidRDefault="00406ECA" w:rsidP="00F9245D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13AE6AA1" wp14:editId="253D669A">
            <wp:extent cx="2004365" cy="14348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20" r="1"/>
                    <a:stretch/>
                  </pic:blipFill>
                  <pic:spPr bwMode="auto">
                    <a:xfrm>
                      <a:off x="0" y="0"/>
                      <a:ext cx="2024644" cy="14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45D" w:rsidRDefault="00F9245D" w:rsidP="00F9245D">
      <w:pPr>
        <w:pStyle w:val="Prrafodelista"/>
        <w:numPr>
          <w:ilvl w:val="0"/>
          <w:numId w:val="5"/>
        </w:numPr>
        <w:jc w:val="both"/>
      </w:pPr>
      <w:r>
        <w:t>En donde accedemos a el archivo de texto plano</w:t>
      </w:r>
    </w:p>
    <w:p w:rsidR="00F9245D" w:rsidRPr="00F9245D" w:rsidRDefault="00F9245D" w:rsidP="00F9245D">
      <w:pPr>
        <w:pStyle w:val="Prrafodelista"/>
        <w:jc w:val="both"/>
        <w:rPr>
          <w:sz w:val="12"/>
        </w:rPr>
      </w:pPr>
    </w:p>
    <w:p w:rsidR="00406ECA" w:rsidRDefault="00F9245D" w:rsidP="00F9245D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3253D04F" wp14:editId="546B31DA">
            <wp:extent cx="2807369" cy="473428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7369" cy="47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5D" w:rsidRDefault="00F9245D" w:rsidP="00406ECA">
      <w:pPr>
        <w:pStyle w:val="Prrafodelista"/>
      </w:pPr>
    </w:p>
    <w:p w:rsidR="00F9245D" w:rsidRDefault="00F9245D" w:rsidP="00F9245D">
      <w:pPr>
        <w:pStyle w:val="Prrafodelista"/>
        <w:numPr>
          <w:ilvl w:val="0"/>
          <w:numId w:val="5"/>
        </w:numPr>
      </w:pPr>
      <w:r>
        <w:t>Analizando el tráfico mediante el filtrado (ftp-data), se observa el contenido de texto trasmitido.</w:t>
      </w:r>
    </w:p>
    <w:p w:rsidR="00F9245D" w:rsidRPr="00F9245D" w:rsidRDefault="00F9245D" w:rsidP="00F9245D">
      <w:pPr>
        <w:pStyle w:val="Prrafodelista"/>
        <w:rPr>
          <w:sz w:val="14"/>
        </w:rPr>
      </w:pP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3F95D9B1" wp14:editId="72CD3A88">
            <wp:extent cx="5028796" cy="849577"/>
            <wp:effectExtent l="0" t="0" r="635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8796" cy="8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464B6E70" wp14:editId="56D8A26A">
            <wp:extent cx="4487927" cy="62907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927" cy="6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DE7751" w:rsidRPr="00DE7751" w:rsidRDefault="00DE7751" w:rsidP="00DE7751">
      <w:pPr>
        <w:pStyle w:val="Ttulo3"/>
        <w:ind w:left="709"/>
        <w:rPr>
          <w:b/>
        </w:rPr>
      </w:pPr>
      <w:bookmarkStart w:id="9" w:name="_Toc484247591"/>
      <w:r w:rsidRPr="00DE7751">
        <w:rPr>
          <w:b/>
        </w:rPr>
        <w:t>3.5 Captura de Paquetes HTTP</w:t>
      </w:r>
      <w:bookmarkEnd w:id="9"/>
    </w:p>
    <w:p w:rsidR="00DE7751" w:rsidRPr="00DE7751" w:rsidRDefault="00DE7751" w:rsidP="00406ECA">
      <w:pPr>
        <w:pStyle w:val="Prrafodelista"/>
        <w:rPr>
          <w:sz w:val="12"/>
        </w:rPr>
      </w:pPr>
    </w:p>
    <w:p w:rsidR="00F9245D" w:rsidRDefault="00F9245D" w:rsidP="00CC07F4">
      <w:pPr>
        <w:pStyle w:val="Prrafodelista"/>
        <w:numPr>
          <w:ilvl w:val="0"/>
          <w:numId w:val="5"/>
        </w:numPr>
      </w:pPr>
      <w:r>
        <w:t xml:space="preserve">El mismo Wireshark nos permite utiliza como un sniffer http, la única modificación que se debe realizar es en el filtrado en donde, asignaremos </w:t>
      </w:r>
      <w:r w:rsidRPr="00F9245D">
        <w:rPr>
          <w:b/>
        </w:rPr>
        <w:t>http</w:t>
      </w:r>
      <w:r>
        <w:t>.</w:t>
      </w:r>
    </w:p>
    <w:p w:rsidR="00406ECA" w:rsidRPr="0075170E" w:rsidRDefault="00406ECA" w:rsidP="00F9245D">
      <w:pPr>
        <w:jc w:val="right"/>
      </w:pPr>
      <w:r w:rsidRPr="0075170E">
        <w:rPr>
          <w:noProof/>
        </w:rPr>
        <w:drawing>
          <wp:inline distT="0" distB="0" distL="0" distR="0" wp14:anchorId="7E300900" wp14:editId="13D632A0">
            <wp:extent cx="5001974" cy="720768"/>
            <wp:effectExtent l="0" t="0" r="8255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1499"/>
                    <a:stretch/>
                  </pic:blipFill>
                  <pic:spPr bwMode="auto">
                    <a:xfrm>
                      <a:off x="0" y="0"/>
                      <a:ext cx="5010857" cy="72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CA" w:rsidRPr="0075170E" w:rsidRDefault="00406ECA" w:rsidP="00F9245D">
      <w:pPr>
        <w:jc w:val="right"/>
      </w:pPr>
      <w:r w:rsidRPr="0075170E">
        <w:rPr>
          <w:noProof/>
        </w:rPr>
        <w:drawing>
          <wp:inline distT="0" distB="0" distL="0" distR="0" wp14:anchorId="1B60CDB6" wp14:editId="6BC091B0">
            <wp:extent cx="4989022" cy="1484788"/>
            <wp:effectExtent l="0" t="0" r="254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1617"/>
                    <a:stretch/>
                  </pic:blipFill>
                  <pic:spPr bwMode="auto">
                    <a:xfrm>
                      <a:off x="0" y="0"/>
                      <a:ext cx="5003825" cy="148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F9245D" w:rsidRPr="0075170E" w:rsidRDefault="00F9245D" w:rsidP="009F29A1">
      <w:pPr>
        <w:pStyle w:val="Prrafodelista"/>
        <w:numPr>
          <w:ilvl w:val="0"/>
          <w:numId w:val="5"/>
        </w:numPr>
        <w:jc w:val="both"/>
      </w:pPr>
      <w:r>
        <w:t xml:space="preserve">Mediante el filtrado http, se procede a realizar la captura de imágenes, en donde solo iniciamos la captura de paquetes en Wireshark, y </w:t>
      </w:r>
      <w:r w:rsidR="009F29A1">
        <w:t>navegamos en alguna página que utilice protocolo http.</w:t>
      </w:r>
    </w:p>
    <w:p w:rsidR="00406ECA" w:rsidRPr="0075170E" w:rsidRDefault="00406ECA" w:rsidP="00F9245D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55A1ED38" wp14:editId="401666EB">
            <wp:extent cx="5040173" cy="2059867"/>
            <wp:effectExtent l="0" t="0" r="825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3039" cy="20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9F29A1" w:rsidRDefault="009F29A1" w:rsidP="009F29A1">
      <w:pPr>
        <w:pStyle w:val="Prrafodelista"/>
        <w:numPr>
          <w:ilvl w:val="0"/>
          <w:numId w:val="5"/>
        </w:numPr>
      </w:pPr>
      <w:r>
        <w:t>Una vez se obtiene los paquetes se procede con el análisis, por lo que se dirige a</w:t>
      </w:r>
    </w:p>
    <w:p w:rsidR="009F29A1" w:rsidRDefault="009F29A1" w:rsidP="009F29A1">
      <w:pPr>
        <w:pStyle w:val="Prrafodelista"/>
      </w:pPr>
      <w:r>
        <w:t xml:space="preserve"> File -&gt; Export Objects -&gt; HTTP….</w:t>
      </w:r>
    </w:p>
    <w:p w:rsidR="009F29A1" w:rsidRPr="0075170E" w:rsidRDefault="009F29A1" w:rsidP="009F29A1">
      <w:pPr>
        <w:pStyle w:val="Prrafodelista"/>
      </w:pPr>
    </w:p>
    <w:p w:rsidR="00406ECA" w:rsidRPr="0075170E" w:rsidRDefault="00406ECA" w:rsidP="00406ECA">
      <w:pPr>
        <w:pStyle w:val="Prrafodelista"/>
      </w:pPr>
      <w:r w:rsidRPr="0075170E">
        <w:rPr>
          <w:noProof/>
        </w:rPr>
        <w:drawing>
          <wp:inline distT="0" distB="0" distL="0" distR="0" wp14:anchorId="36771C97" wp14:editId="129090D2">
            <wp:extent cx="5079438" cy="2340864"/>
            <wp:effectExtent l="0" t="0" r="698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7606" cy="234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A" w:rsidRDefault="00406ECA" w:rsidP="00406ECA">
      <w:pPr>
        <w:pStyle w:val="Prrafodelista"/>
      </w:pPr>
    </w:p>
    <w:p w:rsidR="009F29A1" w:rsidRPr="0075170E" w:rsidRDefault="009F29A1" w:rsidP="009F29A1">
      <w:pPr>
        <w:pStyle w:val="Prrafodelista"/>
        <w:numPr>
          <w:ilvl w:val="0"/>
          <w:numId w:val="5"/>
        </w:numPr>
      </w:pPr>
      <w:r>
        <w:t>Los paquetes obtenidos guardamos en algún directorio de la computadora.</w:t>
      </w:r>
    </w:p>
    <w:p w:rsidR="00406ECA" w:rsidRDefault="00406ECA" w:rsidP="009F29A1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4F107219" wp14:editId="44F6108F">
            <wp:extent cx="3606394" cy="2641288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1444" cy="2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1" w:rsidRPr="0075170E" w:rsidRDefault="009F29A1" w:rsidP="00DE7751">
      <w:pPr>
        <w:jc w:val="both"/>
      </w:pPr>
    </w:p>
    <w:p w:rsidR="00406ECA" w:rsidRDefault="009F29A1" w:rsidP="009F29A1">
      <w:pPr>
        <w:pStyle w:val="Prrafodelista"/>
        <w:numPr>
          <w:ilvl w:val="0"/>
          <w:numId w:val="5"/>
        </w:numPr>
      </w:pPr>
      <w:r>
        <w:t>Revisando los archivos guardados, se observa que son iguales a los que se tiene en la página web en donde se estaba realizando la captura de paquetes.</w:t>
      </w:r>
    </w:p>
    <w:p w:rsidR="009F29A1" w:rsidRPr="0075170E" w:rsidRDefault="009F29A1" w:rsidP="009F29A1">
      <w:pPr>
        <w:pStyle w:val="Prrafodelista"/>
      </w:pPr>
    </w:p>
    <w:p w:rsidR="00406ECA" w:rsidRDefault="00406ECA" w:rsidP="009F29A1">
      <w:pPr>
        <w:pStyle w:val="Prrafodelista"/>
      </w:pPr>
      <w:r w:rsidRPr="0075170E">
        <w:rPr>
          <w:noProof/>
        </w:rPr>
        <w:drawing>
          <wp:inline distT="0" distB="0" distL="0" distR="0" wp14:anchorId="2EE611DF" wp14:editId="4B485C45">
            <wp:extent cx="4849978" cy="2186825"/>
            <wp:effectExtent l="0" t="0" r="8255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5318" cy="21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A1" w:rsidRDefault="009F29A1" w:rsidP="009F29A1">
      <w:pPr>
        <w:pStyle w:val="Prrafodelista"/>
      </w:pPr>
    </w:p>
    <w:p w:rsidR="009F29A1" w:rsidRDefault="009F29A1" w:rsidP="009F29A1">
      <w:pPr>
        <w:pStyle w:val="Prrafodelista"/>
      </w:pPr>
    </w:p>
    <w:p w:rsidR="00DE7751" w:rsidRPr="00DE7751" w:rsidRDefault="00DE7751" w:rsidP="00DE7751">
      <w:pPr>
        <w:pStyle w:val="Ttulo3"/>
        <w:ind w:left="709"/>
        <w:rPr>
          <w:b/>
        </w:rPr>
      </w:pPr>
      <w:bookmarkStart w:id="10" w:name="_Toc484247592"/>
      <w:r w:rsidRPr="00DE7751">
        <w:rPr>
          <w:b/>
        </w:rPr>
        <w:t>3.6 Software Analizador de protocolos SNMP</w:t>
      </w:r>
      <w:bookmarkEnd w:id="10"/>
    </w:p>
    <w:p w:rsidR="00DE7751" w:rsidRPr="00DE7751" w:rsidRDefault="00DE7751" w:rsidP="009F29A1">
      <w:pPr>
        <w:pStyle w:val="Prrafodelista"/>
        <w:rPr>
          <w:sz w:val="14"/>
        </w:rPr>
      </w:pPr>
    </w:p>
    <w:p w:rsidR="009F29A1" w:rsidRDefault="009F29A1" w:rsidP="009F29A1">
      <w:pPr>
        <w:pStyle w:val="Prrafodelista"/>
        <w:numPr>
          <w:ilvl w:val="0"/>
          <w:numId w:val="5"/>
        </w:numPr>
      </w:pPr>
      <w:r>
        <w:t xml:space="preserve">Mediante el Software </w:t>
      </w:r>
      <w:r w:rsidRPr="009F29A1">
        <w:rPr>
          <w:b/>
        </w:rPr>
        <w:t>PRTG Network Monitor</w:t>
      </w:r>
      <w:r>
        <w:t xml:space="preserve"> se procede a realizar el análisis de los diferentes conceptos que maneja snmp.</w:t>
      </w:r>
    </w:p>
    <w:p w:rsidR="00406ECA" w:rsidRPr="0075170E" w:rsidRDefault="00406ECA" w:rsidP="00714836">
      <w:pPr>
        <w:jc w:val="right"/>
      </w:pPr>
      <w:r w:rsidRPr="0075170E">
        <w:rPr>
          <w:noProof/>
        </w:rPr>
        <w:drawing>
          <wp:inline distT="0" distB="0" distL="0" distR="0" wp14:anchorId="3208AF1D" wp14:editId="1232C288">
            <wp:extent cx="4905991" cy="811987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1792"/>
                    <a:stretch/>
                  </pic:blipFill>
                  <pic:spPr bwMode="auto">
                    <a:xfrm>
                      <a:off x="0" y="0"/>
                      <a:ext cx="4942958" cy="8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CA" w:rsidRPr="0075170E" w:rsidRDefault="009F29A1" w:rsidP="009F29A1">
      <w:pPr>
        <w:pStyle w:val="Prrafodelista"/>
        <w:numPr>
          <w:ilvl w:val="0"/>
          <w:numId w:val="5"/>
        </w:numPr>
      </w:pPr>
      <w:r>
        <w:t>En la pantalla inicial se observa una descripción general del servidor en la cual se está realizando la prueba, por lo que nos da parámetros de rendimiento y recursos consumidos en el servidor.</w:t>
      </w:r>
    </w:p>
    <w:p w:rsidR="00406ECA" w:rsidRDefault="00406ECA" w:rsidP="009F29A1">
      <w:pPr>
        <w:jc w:val="center"/>
      </w:pPr>
      <w:r w:rsidRPr="0075170E">
        <w:rPr>
          <w:noProof/>
        </w:rPr>
        <w:drawing>
          <wp:inline distT="0" distB="0" distL="0" distR="0" wp14:anchorId="405D8A76" wp14:editId="5F95AD67">
            <wp:extent cx="3740728" cy="223730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031"/>
                    <a:stretch/>
                  </pic:blipFill>
                  <pic:spPr bwMode="auto">
                    <a:xfrm>
                      <a:off x="0" y="0"/>
                      <a:ext cx="3751578" cy="224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9A1" w:rsidRPr="0075170E" w:rsidRDefault="009F29A1" w:rsidP="009F29A1">
      <w:pPr>
        <w:pStyle w:val="Prrafodelista"/>
        <w:numPr>
          <w:ilvl w:val="0"/>
          <w:numId w:val="5"/>
        </w:numPr>
        <w:jc w:val="both"/>
      </w:pPr>
      <w:r>
        <w:t>También se procede a revisar las características principales y protocolos que se encuentran dentro de la máquina virtual cliente.</w:t>
      </w:r>
    </w:p>
    <w:p w:rsidR="00406ECA" w:rsidRDefault="00406ECA" w:rsidP="00DE7751">
      <w:pPr>
        <w:jc w:val="right"/>
      </w:pPr>
      <w:r w:rsidRPr="0075170E">
        <w:rPr>
          <w:noProof/>
        </w:rPr>
        <w:drawing>
          <wp:inline distT="0" distB="0" distL="0" distR="0" wp14:anchorId="0C2A2EC6" wp14:editId="49511A0D">
            <wp:extent cx="5070764" cy="1704598"/>
            <wp:effectExtent l="190500" t="190500" r="187325" b="1816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9492" cy="1720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29A1" w:rsidRPr="0075170E" w:rsidRDefault="009F29A1" w:rsidP="009F29A1">
      <w:pPr>
        <w:pStyle w:val="Prrafodelista"/>
        <w:numPr>
          <w:ilvl w:val="0"/>
          <w:numId w:val="5"/>
        </w:numPr>
      </w:pPr>
      <w:r>
        <w:t>En este punto también nos permite mediante graficas ver rendimiento del sistema, para determinar zonas críticas en el host.</w:t>
      </w:r>
    </w:p>
    <w:p w:rsidR="00406ECA" w:rsidRPr="0075170E" w:rsidRDefault="00406ECA" w:rsidP="00DE7751">
      <w:pPr>
        <w:jc w:val="right"/>
      </w:pPr>
      <w:r w:rsidRPr="0075170E">
        <w:rPr>
          <w:noProof/>
        </w:rPr>
        <w:drawing>
          <wp:inline distT="0" distB="0" distL="0" distR="0" wp14:anchorId="4761406F" wp14:editId="78F1C8BF">
            <wp:extent cx="5153891" cy="1490535"/>
            <wp:effectExtent l="190500" t="190500" r="199390" b="1860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745" cy="14959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7751" w:rsidRDefault="009F29A1" w:rsidP="00DE7751">
      <w:pPr>
        <w:pStyle w:val="Prrafodelista"/>
        <w:numPr>
          <w:ilvl w:val="0"/>
          <w:numId w:val="5"/>
        </w:numPr>
        <w:jc w:val="both"/>
      </w:pPr>
      <w:r>
        <w:t>También mediante la herramienta se puede visualizar el mapa general de la red analizada.</w:t>
      </w:r>
    </w:p>
    <w:p w:rsidR="00406ECA" w:rsidRDefault="00406ECA" w:rsidP="00DE7751">
      <w:pPr>
        <w:pStyle w:val="Prrafodelista"/>
        <w:jc w:val="center"/>
      </w:pPr>
      <w:r w:rsidRPr="0075170E">
        <w:rPr>
          <w:noProof/>
        </w:rPr>
        <w:drawing>
          <wp:inline distT="0" distB="0" distL="0" distR="0" wp14:anchorId="469F1A4D" wp14:editId="60C0DCA1">
            <wp:extent cx="2226498" cy="2258114"/>
            <wp:effectExtent l="190500" t="190500" r="193040" b="1993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2407" cy="2314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29A1" w:rsidRPr="0075170E" w:rsidRDefault="009F29A1" w:rsidP="009F29A1">
      <w:pPr>
        <w:pStyle w:val="Prrafodelista"/>
        <w:numPr>
          <w:ilvl w:val="0"/>
          <w:numId w:val="5"/>
        </w:numPr>
        <w:jc w:val="both"/>
      </w:pPr>
      <w:r>
        <w:t xml:space="preserve">En este sistema también se presentan informes detallados de los eventos realizados en la </w:t>
      </w:r>
      <w:r w:rsidR="00DE7751">
        <w:t>red,</w:t>
      </w:r>
      <w:r>
        <w:t xml:space="preserve"> así como también problemas o advertencias suscitadas en cada host.</w:t>
      </w:r>
    </w:p>
    <w:p w:rsidR="009F29A1" w:rsidRPr="0075170E" w:rsidRDefault="00406ECA" w:rsidP="00DE7751">
      <w:pPr>
        <w:jc w:val="right"/>
      </w:pPr>
      <w:r w:rsidRPr="0075170E">
        <w:rPr>
          <w:noProof/>
        </w:rPr>
        <w:drawing>
          <wp:inline distT="0" distB="0" distL="0" distR="0" wp14:anchorId="61DCF277" wp14:editId="744EA13C">
            <wp:extent cx="4674138" cy="1686296"/>
            <wp:effectExtent l="190500" t="190500" r="184150" b="2000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4413" cy="16972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7751" w:rsidRPr="0075170E" w:rsidRDefault="00406ECA" w:rsidP="00DE7751">
      <w:pPr>
        <w:jc w:val="right"/>
      </w:pPr>
      <w:r w:rsidRPr="0075170E">
        <w:rPr>
          <w:noProof/>
        </w:rPr>
        <w:drawing>
          <wp:inline distT="0" distB="0" distL="0" distR="0" wp14:anchorId="078C6B1E" wp14:editId="30F61C2A">
            <wp:extent cx="4257304" cy="2343227"/>
            <wp:effectExtent l="190500" t="190500" r="181610" b="1905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9376"/>
                    <a:stretch/>
                  </pic:blipFill>
                  <pic:spPr bwMode="auto">
                    <a:xfrm>
                      <a:off x="0" y="0"/>
                      <a:ext cx="4275696" cy="2353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1C4" w:rsidRPr="00A4771C" w:rsidRDefault="006F0C11" w:rsidP="00A4771C">
      <w:pPr>
        <w:pStyle w:val="Ttulo2"/>
        <w:numPr>
          <w:ilvl w:val="0"/>
          <w:numId w:val="14"/>
        </w:numPr>
        <w:rPr>
          <w:b/>
        </w:rPr>
      </w:pPr>
      <w:bookmarkStart w:id="11" w:name="_Toc484247593"/>
      <w:r w:rsidRPr="00A4771C">
        <w:rPr>
          <w:b/>
        </w:rPr>
        <w:t>Análisis de resultados</w:t>
      </w:r>
      <w:bookmarkEnd w:id="11"/>
    </w:p>
    <w:p w:rsidR="003251C4" w:rsidRPr="0075170E" w:rsidRDefault="003251C4" w:rsidP="007F173E">
      <w:pPr>
        <w:pStyle w:val="Sinespaciado"/>
        <w:jc w:val="both"/>
      </w:pPr>
    </w:p>
    <w:p w:rsidR="00D01CEE" w:rsidRPr="0075170E" w:rsidRDefault="00D01CEE" w:rsidP="00D01CEE">
      <w:pPr>
        <w:pStyle w:val="Prrafodelista"/>
        <w:numPr>
          <w:ilvl w:val="0"/>
          <w:numId w:val="5"/>
        </w:numPr>
        <w:jc w:val="both"/>
      </w:pPr>
      <w:r w:rsidRPr="0075170E">
        <w:t xml:space="preserve">Mediante la herramienta Advanced IP Scanner, se </w:t>
      </w:r>
      <w:r w:rsidR="004F1B17" w:rsidRPr="0075170E">
        <w:t>logró</w:t>
      </w:r>
      <w:r w:rsidRPr="0075170E">
        <w:t xml:space="preserve"> conseguir analizar datos básicos de los respectivos host es el caso que se obtiene: (dirección IP, Nombre de Host, dirección MAC, fabricante)</w:t>
      </w:r>
    </w:p>
    <w:p w:rsidR="00D01CEE" w:rsidRPr="0075170E" w:rsidRDefault="00D01CEE" w:rsidP="00D01CEE">
      <w:pPr>
        <w:pStyle w:val="Prrafodelista"/>
        <w:numPr>
          <w:ilvl w:val="0"/>
          <w:numId w:val="5"/>
        </w:numPr>
        <w:jc w:val="both"/>
      </w:pPr>
      <w:r w:rsidRPr="0075170E">
        <w:t>Utilizando la herramienta nmap (</w:t>
      </w:r>
      <w:r w:rsidR="004F1B17" w:rsidRPr="0075170E">
        <w:t>Zenmap para W</w:t>
      </w:r>
      <w:r w:rsidRPr="0075170E">
        <w:t xml:space="preserve">indows), se </w:t>
      </w:r>
      <w:r w:rsidR="004F1B17" w:rsidRPr="0075170E">
        <w:t>visualiza</w:t>
      </w:r>
      <w:r w:rsidRPr="0075170E">
        <w:t xml:space="preserve"> datos </w:t>
      </w:r>
      <w:r w:rsidR="004F1B17" w:rsidRPr="0075170E">
        <w:t>más</w:t>
      </w:r>
      <w:r w:rsidRPr="0075170E">
        <w:t xml:space="preserve"> avanzados que proveen </w:t>
      </w:r>
      <w:r w:rsidR="004F1B17" w:rsidRPr="0075170E">
        <w:t>los diferentes hosts</w:t>
      </w:r>
      <w:r w:rsidRPr="0075170E">
        <w:t xml:space="preserve">, como por ejemplo se provee de puertos abiertos, características del Sistema Operativo, </w:t>
      </w:r>
      <w:r w:rsidR="004F1B17" w:rsidRPr="0075170E">
        <w:t>Topología</w:t>
      </w:r>
      <w:r w:rsidRPr="0075170E">
        <w:t xml:space="preserve"> en la red. El análisis </w:t>
      </w:r>
      <w:r w:rsidR="004F1B17" w:rsidRPr="0075170E">
        <w:t>más</w:t>
      </w:r>
      <w:r w:rsidRPr="0075170E">
        <w:t xml:space="preserve"> destacado de esta herramienta es el análisis de puertos mediante el cual los </w:t>
      </w:r>
      <w:r w:rsidR="004F1B17" w:rsidRPr="0075170E">
        <w:t>hackers</w:t>
      </w:r>
      <w:r w:rsidRPr="0075170E">
        <w:t xml:space="preserve"> pueden vulnerar estos servicios para obtener acceso a </w:t>
      </w:r>
      <w:r w:rsidR="004F1B17" w:rsidRPr="0075170E">
        <w:t>los diferentes hosts</w:t>
      </w:r>
      <w:r w:rsidRPr="0075170E">
        <w:t>.</w:t>
      </w:r>
    </w:p>
    <w:p w:rsidR="006F0C11" w:rsidRPr="0075170E" w:rsidRDefault="00D01CEE" w:rsidP="00D01CEE">
      <w:pPr>
        <w:pStyle w:val="Prrafodelista"/>
        <w:numPr>
          <w:ilvl w:val="0"/>
          <w:numId w:val="5"/>
        </w:numPr>
        <w:jc w:val="both"/>
      </w:pPr>
      <w:r w:rsidRPr="0075170E">
        <w:t xml:space="preserve">Al momento de </w:t>
      </w:r>
      <w:r w:rsidR="004F1B17" w:rsidRPr="0075170E">
        <w:t>trabajar</w:t>
      </w:r>
      <w:r w:rsidRPr="0075170E">
        <w:t xml:space="preserve"> con la herramienta Wireshark, se puede definir los paquetes que se están </w:t>
      </w:r>
      <w:r w:rsidR="004F1B17" w:rsidRPr="0075170E">
        <w:t>transmitiendo</w:t>
      </w:r>
      <w:r w:rsidRPr="0075170E">
        <w:t xml:space="preserve"> en la red por lo cual se puede obtener información de Login, o datos </w:t>
      </w:r>
      <w:r w:rsidR="004F1B17" w:rsidRPr="0075170E">
        <w:t>transmitidos</w:t>
      </w:r>
      <w:r w:rsidRPr="0075170E">
        <w:t xml:space="preserve"> en protocolos no seguros como HTTP o FTP.</w:t>
      </w:r>
    </w:p>
    <w:p w:rsidR="003678CD" w:rsidRPr="0075170E" w:rsidRDefault="003678CD" w:rsidP="007F173E">
      <w:pPr>
        <w:pStyle w:val="Sinespaciado"/>
        <w:jc w:val="both"/>
      </w:pPr>
    </w:p>
    <w:p w:rsidR="003251C4" w:rsidRPr="00A4771C" w:rsidRDefault="006F0C11" w:rsidP="00A4771C">
      <w:pPr>
        <w:pStyle w:val="Ttulo2"/>
        <w:numPr>
          <w:ilvl w:val="0"/>
          <w:numId w:val="14"/>
        </w:numPr>
        <w:rPr>
          <w:b/>
        </w:rPr>
      </w:pPr>
      <w:bookmarkStart w:id="12" w:name="_Toc484247594"/>
      <w:r w:rsidRPr="00A4771C">
        <w:rPr>
          <w:b/>
        </w:rPr>
        <w:t>Conclusiones y recomendaciones</w:t>
      </w:r>
      <w:bookmarkEnd w:id="12"/>
    </w:p>
    <w:p w:rsidR="003251C4" w:rsidRPr="0075170E" w:rsidRDefault="003251C4" w:rsidP="007F173E">
      <w:pPr>
        <w:pStyle w:val="Sinespaciado"/>
        <w:jc w:val="both"/>
      </w:pPr>
    </w:p>
    <w:p w:rsidR="004F1B17" w:rsidRPr="0075170E" w:rsidRDefault="004F1B17" w:rsidP="004F1B17">
      <w:pPr>
        <w:pStyle w:val="Sinespaciado"/>
        <w:numPr>
          <w:ilvl w:val="0"/>
          <w:numId w:val="5"/>
        </w:numPr>
        <w:jc w:val="both"/>
      </w:pPr>
      <w:r w:rsidRPr="0075170E">
        <w:t>En el momento de trabajar con las distintas herramientas se puede evidenciar algunas de las funcionalidades que se puede obtener mediante el protocolo SNMP, como es el escaneo de puertos y análisis de diferentes protocolos de red.</w:t>
      </w:r>
    </w:p>
    <w:p w:rsidR="004F1B17" w:rsidRPr="0075170E" w:rsidRDefault="004F1B17" w:rsidP="004F1B17">
      <w:pPr>
        <w:pStyle w:val="Sinespaciado"/>
        <w:numPr>
          <w:ilvl w:val="0"/>
          <w:numId w:val="5"/>
        </w:numPr>
        <w:jc w:val="both"/>
      </w:pPr>
      <w:r w:rsidRPr="0075170E">
        <w:t>Utilizando la configuración básica en los sniffer y escáner de puertos, se puede obtener información básica y de gran utilidad para un administrador de red, en otros casos esta información podría también se usado por hackers, para vulnerar la seguridad del usuario.</w:t>
      </w:r>
    </w:p>
    <w:p w:rsidR="004F1B17" w:rsidRPr="0075170E" w:rsidRDefault="004F1B17" w:rsidP="004F1B17">
      <w:pPr>
        <w:pStyle w:val="Sinespaciado"/>
        <w:numPr>
          <w:ilvl w:val="0"/>
          <w:numId w:val="5"/>
        </w:numPr>
        <w:jc w:val="both"/>
      </w:pPr>
      <w:r w:rsidRPr="0075170E">
        <w:t>En el uso de los diferentes protocolos de comunicación como HTTP y FTP, se evidencia que estos protocolos no son seguros debido a que se puede capturar los paquetes en donde se puede obtener información como imágenes, credenciales, nombres de archivo, texto plano, etc.</w:t>
      </w:r>
    </w:p>
    <w:p w:rsidR="003251C4" w:rsidRPr="0075170E" w:rsidRDefault="003251C4" w:rsidP="003251C4">
      <w:pPr>
        <w:pStyle w:val="Sinespaciado"/>
        <w:jc w:val="both"/>
      </w:pPr>
    </w:p>
    <w:p w:rsidR="003251C4" w:rsidRPr="00A4771C" w:rsidRDefault="006F0C11" w:rsidP="00A4771C">
      <w:pPr>
        <w:pStyle w:val="Ttulo2"/>
        <w:numPr>
          <w:ilvl w:val="0"/>
          <w:numId w:val="14"/>
        </w:numPr>
        <w:rPr>
          <w:b/>
        </w:rPr>
      </w:pPr>
      <w:bookmarkStart w:id="13" w:name="_Toc484247595"/>
      <w:r w:rsidRPr="00A4771C">
        <w:rPr>
          <w:b/>
        </w:rPr>
        <w:t>Bibliografía</w:t>
      </w:r>
      <w:bookmarkEnd w:id="13"/>
    </w:p>
    <w:p w:rsidR="004F1B17" w:rsidRPr="0075170E" w:rsidRDefault="004F1B17" w:rsidP="00A4771C">
      <w:pPr>
        <w:pStyle w:val="Sinespaciado"/>
        <w:ind w:left="709"/>
        <w:jc w:val="both"/>
        <w:rPr>
          <w:noProof/>
        </w:rPr>
      </w:pPr>
      <w:r w:rsidRPr="0075170E">
        <w:fldChar w:fldCharType="begin"/>
      </w:r>
      <w:r w:rsidRPr="0075170E">
        <w:instrText xml:space="preserve"> BIBLIOGRAPHY  \l 12298 </w:instrText>
      </w:r>
      <w:r w:rsidRPr="0075170E"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1"/>
        <w:gridCol w:w="7474"/>
      </w:tblGrid>
      <w:tr w:rsidR="004F1B17" w:rsidRPr="0075170E">
        <w:trPr>
          <w:divId w:val="1832062459"/>
          <w:tblCellSpacing w:w="15" w:type="dxa"/>
        </w:trPr>
        <w:tc>
          <w:tcPr>
            <w:tcW w:w="50" w:type="pct"/>
            <w:hideMark/>
          </w:tcPr>
          <w:p w:rsidR="004F1B17" w:rsidRPr="0075170E" w:rsidRDefault="004F1B17" w:rsidP="00A4771C">
            <w:pPr>
              <w:pStyle w:val="Bibliografa"/>
              <w:ind w:left="709"/>
              <w:rPr>
                <w:noProof/>
                <w:sz w:val="24"/>
                <w:szCs w:val="24"/>
              </w:rPr>
            </w:pPr>
            <w:r w:rsidRPr="0075170E"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:rsidR="004F1B17" w:rsidRPr="0075170E" w:rsidRDefault="004F1B17" w:rsidP="00A4771C">
            <w:pPr>
              <w:pStyle w:val="Bibliografa"/>
              <w:ind w:left="211"/>
              <w:jc w:val="both"/>
              <w:rPr>
                <w:noProof/>
              </w:rPr>
            </w:pPr>
            <w:r w:rsidRPr="00A4771C">
              <w:rPr>
                <w:noProof/>
                <w:lang w:val="en-US"/>
              </w:rPr>
              <w:t xml:space="preserve">Wireshark Foundation, «About Wireshark,» 27 Mayo 2017. </w:t>
            </w:r>
            <w:r w:rsidRPr="0075170E">
              <w:rPr>
                <w:noProof/>
              </w:rPr>
              <w:t>[En línea]. Available: https://www.wireshark.org/.</w:t>
            </w:r>
          </w:p>
        </w:tc>
      </w:tr>
      <w:tr w:rsidR="004F1B17" w:rsidRPr="0075170E">
        <w:trPr>
          <w:divId w:val="1832062459"/>
          <w:tblCellSpacing w:w="15" w:type="dxa"/>
        </w:trPr>
        <w:tc>
          <w:tcPr>
            <w:tcW w:w="50" w:type="pct"/>
            <w:hideMark/>
          </w:tcPr>
          <w:p w:rsidR="004F1B17" w:rsidRPr="0075170E" w:rsidRDefault="004F1B17" w:rsidP="00A4771C">
            <w:pPr>
              <w:pStyle w:val="Bibliografa"/>
              <w:ind w:left="709"/>
              <w:rPr>
                <w:noProof/>
              </w:rPr>
            </w:pPr>
            <w:r w:rsidRPr="0075170E"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:rsidR="004F1B17" w:rsidRPr="0075170E" w:rsidRDefault="004F1B17" w:rsidP="00A4771C">
            <w:pPr>
              <w:pStyle w:val="Bibliografa"/>
              <w:ind w:left="211"/>
              <w:jc w:val="both"/>
              <w:rPr>
                <w:noProof/>
              </w:rPr>
            </w:pPr>
            <w:r w:rsidRPr="0075170E">
              <w:rPr>
                <w:noProof/>
              </w:rPr>
              <w:t>NMAP .ORG, «nmap,» 27 Mayo 2017. [En línea]. Available: https://nmap.org/.</w:t>
            </w:r>
          </w:p>
        </w:tc>
      </w:tr>
      <w:tr w:rsidR="004F1B17" w:rsidRPr="0075170E">
        <w:trPr>
          <w:divId w:val="1832062459"/>
          <w:tblCellSpacing w:w="15" w:type="dxa"/>
        </w:trPr>
        <w:tc>
          <w:tcPr>
            <w:tcW w:w="50" w:type="pct"/>
            <w:hideMark/>
          </w:tcPr>
          <w:p w:rsidR="004F1B17" w:rsidRPr="0075170E" w:rsidRDefault="004F1B17" w:rsidP="00A4771C">
            <w:pPr>
              <w:pStyle w:val="Bibliografa"/>
              <w:ind w:left="709"/>
              <w:rPr>
                <w:noProof/>
              </w:rPr>
            </w:pPr>
            <w:r w:rsidRPr="0075170E"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:rsidR="004F1B17" w:rsidRPr="0075170E" w:rsidRDefault="004F1B17" w:rsidP="00A4771C">
            <w:pPr>
              <w:pStyle w:val="Bibliografa"/>
              <w:ind w:left="211"/>
              <w:jc w:val="both"/>
              <w:rPr>
                <w:noProof/>
              </w:rPr>
            </w:pPr>
            <w:r w:rsidRPr="00A4771C">
              <w:rPr>
                <w:noProof/>
                <w:lang w:val="en-US"/>
              </w:rPr>
              <w:t xml:space="preserve">Famatech, «Advanced IP Scanner,» 27 Mayo 2017. </w:t>
            </w:r>
            <w:r w:rsidRPr="0075170E">
              <w:rPr>
                <w:noProof/>
              </w:rPr>
              <w:t>[En línea]. Available: https://www.advanced-ip-scanner.com/es/.</w:t>
            </w:r>
          </w:p>
        </w:tc>
      </w:tr>
    </w:tbl>
    <w:p w:rsidR="004F1B17" w:rsidRPr="0075170E" w:rsidRDefault="004F1B17">
      <w:pPr>
        <w:divId w:val="1832062459"/>
        <w:rPr>
          <w:rFonts w:eastAsia="Times New Roman"/>
          <w:noProof/>
        </w:rPr>
      </w:pPr>
    </w:p>
    <w:p w:rsidR="003251C4" w:rsidRPr="0075170E" w:rsidRDefault="004F1B17" w:rsidP="003251C4">
      <w:pPr>
        <w:pStyle w:val="Sinespaciado"/>
        <w:jc w:val="both"/>
      </w:pPr>
      <w:r w:rsidRPr="0075170E">
        <w:fldChar w:fldCharType="end"/>
      </w:r>
    </w:p>
    <w:sectPr w:rsidR="003251C4" w:rsidRPr="0075170E" w:rsidSect="00A4771C">
      <w:footerReference w:type="default" r:id="rId47"/>
      <w:pgSz w:w="11907" w:h="16839" w:code="9"/>
      <w:pgMar w:top="1417" w:right="1701" w:bottom="1417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2410" w:rsidRDefault="00702410" w:rsidP="007F173E">
      <w:pPr>
        <w:spacing w:after="0" w:line="240" w:lineRule="auto"/>
      </w:pPr>
      <w:r>
        <w:separator/>
      </w:r>
    </w:p>
  </w:endnote>
  <w:endnote w:type="continuationSeparator" w:id="0">
    <w:p w:rsidR="00702410" w:rsidRDefault="00702410" w:rsidP="007F17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5929513"/>
      <w:docPartObj>
        <w:docPartGallery w:val="Page Numbers (Bottom of Page)"/>
        <w:docPartUnique/>
      </w:docPartObj>
    </w:sdtPr>
    <w:sdtEndPr/>
    <w:sdtContent>
      <w:p w:rsidR="00714836" w:rsidRDefault="0071483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855" w:rsidRPr="00EC2855">
          <w:rPr>
            <w:noProof/>
            <w:lang w:val="es-ES"/>
          </w:rPr>
          <w:t>14</w:t>
        </w:r>
        <w:r>
          <w:fldChar w:fldCharType="end"/>
        </w:r>
      </w:p>
    </w:sdtContent>
  </w:sdt>
  <w:p w:rsidR="00714836" w:rsidRDefault="007148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2410" w:rsidRDefault="00702410" w:rsidP="007F173E">
      <w:pPr>
        <w:spacing w:after="0" w:line="240" w:lineRule="auto"/>
      </w:pPr>
      <w:r>
        <w:separator/>
      </w:r>
    </w:p>
  </w:footnote>
  <w:footnote w:type="continuationSeparator" w:id="0">
    <w:p w:rsidR="00702410" w:rsidRDefault="00702410" w:rsidP="007F17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E0CED"/>
    <w:multiLevelType w:val="hybridMultilevel"/>
    <w:tmpl w:val="9AAAF83E"/>
    <w:lvl w:ilvl="0" w:tplc="52EC7EBC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066EB"/>
    <w:multiLevelType w:val="hybridMultilevel"/>
    <w:tmpl w:val="23CA40C8"/>
    <w:lvl w:ilvl="0" w:tplc="B54498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05FCA"/>
    <w:multiLevelType w:val="hybridMultilevel"/>
    <w:tmpl w:val="92D8F30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45B54"/>
    <w:multiLevelType w:val="hybridMultilevel"/>
    <w:tmpl w:val="D17CFF8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E70DA7"/>
    <w:multiLevelType w:val="hybridMultilevel"/>
    <w:tmpl w:val="BAD8759E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A1C4A"/>
    <w:multiLevelType w:val="hybridMultilevel"/>
    <w:tmpl w:val="18C47F48"/>
    <w:lvl w:ilvl="0" w:tplc="3A12490A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31E36"/>
    <w:multiLevelType w:val="hybridMultilevel"/>
    <w:tmpl w:val="F5EC2B0A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AF1E35"/>
    <w:multiLevelType w:val="hybridMultilevel"/>
    <w:tmpl w:val="9BA2126E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4F2A7F7C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1494E"/>
    <w:multiLevelType w:val="multilevel"/>
    <w:tmpl w:val="AB2070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9" w15:restartNumberingAfterBreak="0">
    <w:nsid w:val="3859785C"/>
    <w:multiLevelType w:val="hybridMultilevel"/>
    <w:tmpl w:val="6ADCFB3E"/>
    <w:lvl w:ilvl="0" w:tplc="0DDACA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4017D1"/>
    <w:multiLevelType w:val="hybridMultilevel"/>
    <w:tmpl w:val="79180E64"/>
    <w:lvl w:ilvl="0" w:tplc="3A12490A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7B4C9E"/>
    <w:multiLevelType w:val="hybridMultilevel"/>
    <w:tmpl w:val="16C8560C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5C7524"/>
    <w:multiLevelType w:val="hybridMultilevel"/>
    <w:tmpl w:val="84ECFABC"/>
    <w:lvl w:ilvl="0" w:tplc="300A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3" w15:restartNumberingAfterBreak="0">
    <w:nsid w:val="7DA5079C"/>
    <w:multiLevelType w:val="multilevel"/>
    <w:tmpl w:val="B906AB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5"/>
  </w:num>
  <w:num w:numId="5">
    <w:abstractNumId w:val="1"/>
  </w:num>
  <w:num w:numId="6">
    <w:abstractNumId w:val="4"/>
  </w:num>
  <w:num w:numId="7">
    <w:abstractNumId w:val="7"/>
  </w:num>
  <w:num w:numId="8">
    <w:abstractNumId w:val="11"/>
  </w:num>
  <w:num w:numId="9">
    <w:abstractNumId w:val="8"/>
  </w:num>
  <w:num w:numId="10">
    <w:abstractNumId w:val="9"/>
  </w:num>
  <w:num w:numId="11">
    <w:abstractNumId w:val="6"/>
  </w:num>
  <w:num w:numId="12">
    <w:abstractNumId w:val="0"/>
  </w:num>
  <w:num w:numId="13">
    <w:abstractNumId w:val="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C11"/>
    <w:rsid w:val="00014228"/>
    <w:rsid w:val="00021AA0"/>
    <w:rsid w:val="000E27B1"/>
    <w:rsid w:val="0012232C"/>
    <w:rsid w:val="0014733F"/>
    <w:rsid w:val="00183C43"/>
    <w:rsid w:val="002575B8"/>
    <w:rsid w:val="00296997"/>
    <w:rsid w:val="002C1A63"/>
    <w:rsid w:val="003251C4"/>
    <w:rsid w:val="00366D88"/>
    <w:rsid w:val="003678CD"/>
    <w:rsid w:val="003A5C12"/>
    <w:rsid w:val="003C6D7D"/>
    <w:rsid w:val="00406ECA"/>
    <w:rsid w:val="004E611C"/>
    <w:rsid w:val="004F1B17"/>
    <w:rsid w:val="00530A74"/>
    <w:rsid w:val="00535A2A"/>
    <w:rsid w:val="00590315"/>
    <w:rsid w:val="005D3D7C"/>
    <w:rsid w:val="005E7E77"/>
    <w:rsid w:val="006078D2"/>
    <w:rsid w:val="00615212"/>
    <w:rsid w:val="006F0C11"/>
    <w:rsid w:val="00702410"/>
    <w:rsid w:val="00714836"/>
    <w:rsid w:val="00741CBB"/>
    <w:rsid w:val="0075170E"/>
    <w:rsid w:val="0076204A"/>
    <w:rsid w:val="00776875"/>
    <w:rsid w:val="00794A11"/>
    <w:rsid w:val="007C3F47"/>
    <w:rsid w:val="007F173E"/>
    <w:rsid w:val="008261E2"/>
    <w:rsid w:val="008D65DA"/>
    <w:rsid w:val="008F3866"/>
    <w:rsid w:val="00960527"/>
    <w:rsid w:val="00981DA6"/>
    <w:rsid w:val="009F29A1"/>
    <w:rsid w:val="00A4771C"/>
    <w:rsid w:val="00A875E2"/>
    <w:rsid w:val="00BD1785"/>
    <w:rsid w:val="00C43F88"/>
    <w:rsid w:val="00C87A6A"/>
    <w:rsid w:val="00D001E8"/>
    <w:rsid w:val="00D01CEE"/>
    <w:rsid w:val="00D03522"/>
    <w:rsid w:val="00D445DD"/>
    <w:rsid w:val="00DC7231"/>
    <w:rsid w:val="00DD2632"/>
    <w:rsid w:val="00DE7751"/>
    <w:rsid w:val="00DF5B27"/>
    <w:rsid w:val="00E41680"/>
    <w:rsid w:val="00E83870"/>
    <w:rsid w:val="00EC2855"/>
    <w:rsid w:val="00F01B55"/>
    <w:rsid w:val="00F837CB"/>
    <w:rsid w:val="00F9245D"/>
    <w:rsid w:val="00F95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5D040E"/>
  <w15:docId w15:val="{E23ACCE9-1D57-4344-966D-C45AAF2DB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477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477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E77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F0C11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7F17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F173E"/>
  </w:style>
  <w:style w:type="paragraph" w:styleId="Piedepgina">
    <w:name w:val="footer"/>
    <w:basedOn w:val="Normal"/>
    <w:link w:val="PiedepginaCar"/>
    <w:uiPriority w:val="99"/>
    <w:unhideWhenUsed/>
    <w:rsid w:val="007F173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F173E"/>
  </w:style>
  <w:style w:type="character" w:styleId="Hipervnculo">
    <w:name w:val="Hyperlink"/>
    <w:basedOn w:val="Fuentedeprrafopredeter"/>
    <w:uiPriority w:val="99"/>
    <w:unhideWhenUsed/>
    <w:rsid w:val="00014228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406EC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406ECA"/>
    <w:rPr>
      <w:rFonts w:ascii="Arial" w:eastAsia="Arial" w:hAnsi="Arial" w:cs="Arial"/>
      <w:sz w:val="20"/>
      <w:szCs w:val="20"/>
      <w:lang w:val="en-US"/>
    </w:rPr>
  </w:style>
  <w:style w:type="paragraph" w:styleId="Prrafodelista">
    <w:name w:val="List Paragraph"/>
    <w:basedOn w:val="Normal"/>
    <w:uiPriority w:val="34"/>
    <w:qFormat/>
    <w:rsid w:val="00406ECA"/>
    <w:pPr>
      <w:spacing w:after="160" w:line="259" w:lineRule="auto"/>
      <w:ind w:left="720"/>
      <w:contextualSpacing/>
    </w:pPr>
  </w:style>
  <w:style w:type="paragraph" w:styleId="Bibliografa">
    <w:name w:val="Bibliography"/>
    <w:basedOn w:val="Normal"/>
    <w:next w:val="Normal"/>
    <w:uiPriority w:val="37"/>
    <w:unhideWhenUsed/>
    <w:rsid w:val="004F1B17"/>
  </w:style>
  <w:style w:type="character" w:customStyle="1" w:styleId="SinespaciadoCar">
    <w:name w:val="Sin espaciado Car"/>
    <w:basedOn w:val="Fuentedeprrafopredeter"/>
    <w:link w:val="Sinespaciado"/>
    <w:uiPriority w:val="1"/>
    <w:rsid w:val="00A4771C"/>
  </w:style>
  <w:style w:type="paragraph" w:styleId="Ttulo">
    <w:name w:val="Title"/>
    <w:basedOn w:val="Normal"/>
    <w:next w:val="Normal"/>
    <w:link w:val="TtuloCar"/>
    <w:uiPriority w:val="10"/>
    <w:qFormat/>
    <w:rsid w:val="00A477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477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A4771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4771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DE775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714836"/>
    <w:pPr>
      <w:spacing w:line="259" w:lineRule="auto"/>
      <w:outlineLvl w:val="9"/>
    </w:pPr>
    <w:rPr>
      <w:lang w:eastAsia="es-EC"/>
    </w:rPr>
  </w:style>
  <w:style w:type="paragraph" w:styleId="TDC1">
    <w:name w:val="toc 1"/>
    <w:basedOn w:val="Normal"/>
    <w:next w:val="Normal"/>
    <w:autoRedefine/>
    <w:uiPriority w:val="39"/>
    <w:unhideWhenUsed/>
    <w:rsid w:val="0071483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14836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71483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1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7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Wir17</b:Tag>
    <b:SourceType>InternetSite</b:SourceType>
    <b:Guid>{23528B85-FD2E-4EC3-91E5-776D9802D7D1}</b:Guid>
    <b:Title>About Wireshark</b:Title>
    <b:Year>2017</b:Year>
    <b:Author>
      <b:Author>
        <b:Corporate>Wireshark Foundation</b:Corporate>
      </b:Author>
    </b:Author>
    <b:Month>Mayo</b:Month>
    <b:Day>27</b:Day>
    <b:URL>https://www.wireshark.org/</b:URL>
    <b:RefOrder>1</b:RefOrder>
  </b:Source>
  <b:Source>
    <b:Tag>NMA17</b:Tag>
    <b:SourceType>InternetSite</b:SourceType>
    <b:Guid>{E459A1EF-1616-4B78-A82D-BDBC81E3957F}</b:Guid>
    <b:Author>
      <b:Author>
        <b:Corporate>NMAP .ORG</b:Corporate>
      </b:Author>
    </b:Author>
    <b:Title>nmap</b:Title>
    <b:Year>2017</b:Year>
    <b:Month>Mayo</b:Month>
    <b:Day>27</b:Day>
    <b:URL>https://nmap.org/</b:URL>
    <b:RefOrder>2</b:RefOrder>
  </b:Source>
  <b:Source>
    <b:Tag>Fam17</b:Tag>
    <b:SourceType>InternetSite</b:SourceType>
    <b:Guid>{DD687DC3-153F-499D-9B60-01617F2F2D93}</b:Guid>
    <b:Author>
      <b:Author>
        <b:Corporate>Famatech</b:Corporate>
      </b:Author>
    </b:Author>
    <b:Title>Advanced IP Scanner</b:Title>
    <b:Year>2017</b:Year>
    <b:Month>Mayo</b:Month>
    <b:Day>27</b:Day>
    <b:URL>https://www.advanced-ip-scanner.com/es/</b:URL>
    <b:RefOrder>3</b:RefOrder>
  </b:Source>
</b:Sources>
</file>

<file path=customXml/itemProps1.xml><?xml version="1.0" encoding="utf-8"?>
<ds:datastoreItem xmlns:ds="http://schemas.openxmlformats.org/officeDocument/2006/customXml" ds:itemID="{53A4D069-F19F-42B9-9375-B34A4F3F9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16</Pages>
  <Words>1520</Words>
  <Characters>8365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Maritzol Tenemaza</dc:creator>
  <cp:lastModifiedBy>Tania Maricela GA</cp:lastModifiedBy>
  <cp:revision>9</cp:revision>
  <cp:lastPrinted>2017-06-03T15:06:00Z</cp:lastPrinted>
  <dcterms:created xsi:type="dcterms:W3CDTF">2017-05-27T17:33:00Z</dcterms:created>
  <dcterms:modified xsi:type="dcterms:W3CDTF">2017-12-22T02:44:00Z</dcterms:modified>
</cp:coreProperties>
</file>